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hint="eastAsia"/>
          <w:color w:val="156082" w:themeColor="accent1"/>
          <w:kern w:val="2"/>
          <w:sz w:val="21"/>
        </w:rPr>
        <w:id w:val="-1329594703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14:paraId="5BB53C7C" w14:textId="42675BC2" w:rsidR="004A29F3" w:rsidRDefault="00C03716">
          <w:pPr>
            <w:pStyle w:val="af2"/>
            <w:spacing w:before="1540" w:after="240"/>
            <w:jc w:val="center"/>
            <w:rPr>
              <w:rFonts w:hint="eastAsia"/>
              <w:color w:val="156082" w:themeColor="accent1"/>
            </w:rPr>
          </w:pPr>
          <w:r>
            <w:rPr>
              <w:rFonts w:hint="eastAsia"/>
              <w:noProof/>
              <w:color w:val="156082" w:themeColor="accent1"/>
            </w:rPr>
            <w:drawing>
              <wp:anchor distT="0" distB="0" distL="114300" distR="114300" simplePos="0" relativeHeight="251662336" behindDoc="0" locked="0" layoutInCell="1" allowOverlap="1" wp14:anchorId="1237FBEB" wp14:editId="74995B58">
                <wp:simplePos x="0" y="0"/>
                <wp:positionH relativeFrom="column">
                  <wp:posOffset>6350</wp:posOffset>
                </wp:positionH>
                <wp:positionV relativeFrom="paragraph">
                  <wp:posOffset>0</wp:posOffset>
                </wp:positionV>
                <wp:extent cx="1922145" cy="476250"/>
                <wp:effectExtent l="0" t="0" r="1905" b="0"/>
                <wp:wrapSquare wrapText="bothSides"/>
                <wp:docPr id="2060279368" name="图片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60279368" name="图片 2060279368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2145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sdt>
          <w:sdtPr>
            <w:rPr>
              <w:rFonts w:asciiTheme="majorHAnsi" w:eastAsiaTheme="majorEastAsia" w:hAnsiTheme="majorHAnsi" w:cstheme="majorBidi" w:hint="eastAsia"/>
              <w:caps/>
              <w:color w:val="156082" w:themeColor="accent1"/>
              <w:sz w:val="72"/>
              <w:szCs w:val="72"/>
            </w:rPr>
            <w:alias w:val="标题"/>
            <w:tag w:val=""/>
            <w:id w:val="1735040861"/>
            <w:placeholder>
              <w:docPart w:val="22BBDA5C7DE045B0AA449C27D74516F4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>
            <w:rPr>
              <w:sz w:val="80"/>
              <w:szCs w:val="80"/>
            </w:rPr>
          </w:sdtEndPr>
          <w:sdtContent>
            <w:p w14:paraId="52DE5363" w14:textId="5E2B15CC" w:rsidR="004A29F3" w:rsidRDefault="00C03716">
              <w:pPr>
                <w:pStyle w:val="af2"/>
                <w:pBdr>
                  <w:top w:val="single" w:sz="6" w:space="6" w:color="156082" w:themeColor="accent1"/>
                  <w:bottom w:val="single" w:sz="6" w:space="6" w:color="156082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 w:hint="eastAsia"/>
                  <w:caps/>
                  <w:color w:val="156082" w:themeColor="accent1"/>
                  <w:sz w:val="80"/>
                  <w:szCs w:val="80"/>
                </w:rPr>
              </w:pPr>
              <w:r>
                <w:rPr>
                  <w:rFonts w:asciiTheme="majorHAnsi" w:eastAsiaTheme="majorEastAsia" w:hAnsiTheme="majorHAnsi" w:cstheme="majorBidi" w:hint="eastAsia"/>
                  <w:caps/>
                  <w:color w:val="156082" w:themeColor="accent1"/>
                  <w:sz w:val="72"/>
                  <w:szCs w:val="72"/>
                </w:rPr>
                <w:t>江苏师范</w:t>
              </w:r>
              <w:r w:rsidR="004A29F3">
                <w:rPr>
                  <w:rFonts w:asciiTheme="majorHAnsi" w:eastAsiaTheme="majorEastAsia" w:hAnsiTheme="majorHAnsi" w:cstheme="majorBidi" w:hint="eastAsia"/>
                  <w:caps/>
                  <w:color w:val="156082" w:themeColor="accent1"/>
                  <w:sz w:val="72"/>
                  <w:szCs w:val="72"/>
                </w:rPr>
                <w:t>大学</w:t>
              </w:r>
            </w:p>
          </w:sdtContent>
        </w:sdt>
        <w:sdt>
          <w:sdtPr>
            <w:rPr>
              <w:rFonts w:hint="eastAsia"/>
              <w:color w:val="156082" w:themeColor="accent1"/>
              <w:sz w:val="28"/>
              <w:szCs w:val="28"/>
            </w:rPr>
            <w:alias w:val="副标题"/>
            <w:tag w:val=""/>
            <w:id w:val="328029620"/>
            <w:placeholder>
              <w:docPart w:val="26A4D45B42E54BEFB76557FCBE15C01E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3631DDD9" w14:textId="63A4FC34" w:rsidR="004A29F3" w:rsidRDefault="00100BE4">
              <w:pPr>
                <w:pStyle w:val="af2"/>
                <w:jc w:val="center"/>
                <w:rPr>
                  <w:rFonts w:hint="eastAsia"/>
                  <w:color w:val="156082" w:themeColor="accent1"/>
                  <w:sz w:val="28"/>
                  <w:szCs w:val="28"/>
                </w:rPr>
              </w:pPr>
              <w:r w:rsidRPr="00100BE4">
                <w:rPr>
                  <w:rFonts w:hint="eastAsia"/>
                  <w:color w:val="156082" w:themeColor="accent1"/>
                  <w:sz w:val="28"/>
                  <w:szCs w:val="28"/>
                </w:rPr>
                <w:t>实验室安全</w:t>
              </w:r>
              <w:r w:rsidR="00832CFC">
                <w:rPr>
                  <w:rFonts w:hint="eastAsia"/>
                  <w:color w:val="156082" w:themeColor="accent1"/>
                  <w:sz w:val="28"/>
                  <w:szCs w:val="28"/>
                </w:rPr>
                <w:t>育人智慧</w:t>
              </w:r>
              <w:r w:rsidRPr="00100BE4">
                <w:rPr>
                  <w:rFonts w:hint="eastAsia"/>
                  <w:color w:val="156082" w:themeColor="accent1"/>
                  <w:sz w:val="28"/>
                  <w:szCs w:val="28"/>
                </w:rPr>
                <w:t>学习系统-学习端</w:t>
              </w:r>
            </w:p>
          </w:sdtContent>
        </w:sdt>
        <w:p w14:paraId="3218A25A" w14:textId="6AC51A48" w:rsidR="004A29F3" w:rsidRDefault="00832CFC">
          <w:pPr>
            <w:pStyle w:val="af2"/>
            <w:spacing w:before="480"/>
            <w:jc w:val="center"/>
            <w:rPr>
              <w:rFonts w:hint="eastAsia"/>
              <w:color w:val="156082" w:themeColor="accent1"/>
            </w:rPr>
          </w:pPr>
          <w:r>
            <w:rPr>
              <w:rFonts w:hint="eastAsia"/>
              <w:noProof/>
              <w:color w:val="156082" w:themeColor="accent1"/>
            </w:rPr>
            <w:drawing>
              <wp:inline distT="0" distB="0" distL="0" distR="0" wp14:anchorId="268E2548" wp14:editId="045FFE09">
                <wp:extent cx="3873500" cy="2260600"/>
                <wp:effectExtent l="0" t="0" r="0" b="6350"/>
                <wp:docPr id="1850265826" name="图片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50265826" name="图片 1850265826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82516" cy="22658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6D460E5" w14:textId="1EE4E964" w:rsidR="004A29F3" w:rsidRDefault="004A29F3">
          <w:pPr>
            <w:widowControl/>
            <w:jc w:val="left"/>
            <w:rPr>
              <w:rFonts w:hint="eastAsia"/>
            </w:rPr>
          </w:pPr>
          <w:r>
            <w:rPr>
              <w:noProof/>
              <w:color w:val="156082" w:themeColor="accent1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4EDA6390" wp14:editId="04F23BBE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171450</wp:posOffset>
                    </wp:positionV>
                    <wp:extent cx="768350" cy="2305050"/>
                    <wp:effectExtent l="0" t="0" r="0" b="0"/>
                    <wp:wrapNone/>
                    <wp:docPr id="766321163" name="文本框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68350" cy="23050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A358B92" w14:textId="74990412" w:rsidR="004A29F3" w:rsidRPr="004A29F3" w:rsidRDefault="008E54AC">
                                <w:pPr>
                                  <w:rPr>
                                    <w:rFonts w:hint="eastAsia"/>
                                    <w:color w:val="156082"/>
                                    <w:spacing w:val="120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156082"/>
                                    <w:spacing w:val="120"/>
                                    <w:sz w:val="52"/>
                                    <w:szCs w:val="52"/>
                                  </w:rPr>
                                  <w:t>操作</w:t>
                                </w:r>
                                <w:r w:rsidR="004A29F3" w:rsidRPr="004A29F3">
                                  <w:rPr>
                                    <w:rFonts w:hint="eastAsia"/>
                                    <w:color w:val="156082"/>
                                    <w:spacing w:val="120"/>
                                    <w:sz w:val="52"/>
                                    <w:szCs w:val="52"/>
                                  </w:rPr>
                                  <w:t>说明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EDA6390"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1" o:spid="_x0000_s1026" type="#_x0000_t202" style="position:absolute;margin-left:0;margin-top:13.5pt;width:60.5pt;height:181.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N89FwIAAC4EAAAOAAAAZHJzL2Uyb0RvYy54bWysU11v2jAUfZ+0/2D5fQQo0DYiVKwV0yTU&#10;VqJbn41jk0i2r2cbEvbrd+2Ewro9TVMk+9r35n6cczy/a7UiB+F8Daago8GQEmE4lLXZFfTby+rT&#10;DSU+MFMyBUYU9Cg8vVt8/DBvbC7GUIEqhSOYxPi8sQWtQrB5lnleCc38AKww6JTgNAt4dLusdKzB&#10;7Fpl4+FwljXgSuuAC+/x9qFz0kXKL6Xg4UlKLwJRBcXeQlpdWrdxzRZzlu8cs1XN+zbYP3ShWW2w&#10;6FuqBxYY2bv6j1S65g48yDDgoDOQsuYizYDTjIbvptlUzIo0C4Lj7RtM/v+l5Y+HjX12JLSfoUUC&#10;IyCN9bnHyzhPK52OO3ZK0I8QHt9gE20gHC+vZzdXU/RwdI2vhlP8Yprs/Ld1PnwRoEk0CuqQloQW&#10;O6x96EJPIbGYgVWtVKJGGdIUdBbz/+bB5MpgjXOv0Qrttu0H2EJ5xLkcdJR7y1c1Fl8zH56ZQ46x&#10;YdRteMJFKsAi0FuUVOB+/u0+xhdUsO+4U9Kgagrqf+yZE5SorwZpuR1NJlFm6TCZXo/x4C4920uP&#10;2et7QGGO8I1YnswYH9TJlA70Kwp8GeuiixmOvRUUq3fmfei0jA+Ei+UyBaGwLAtrs7E8po6wRXBf&#10;2lfmbM9AQO4e4aQvlr8joovtAF/uA8g6sRQh7nDtkUdRJp77BxRVf3lOUednvvgFAAD//wMAUEsD&#10;BBQABgAIAAAAIQC41LC53QAAAAcBAAAPAAAAZHJzL2Rvd25yZXYueG1sTI/NTsMwEITvSLyDtUjc&#10;qNPwUxKyqSpQr5UIlVBvTrwkUe11FDtt4OlxT3DaWc1q5ttiPVsjTjT63jHCcpGAIG6c7rlF2H9s&#10;755B+KBYK+OYEL7Jw7q8vipUrt2Z3+lUhVbEEPa5QuhCGHIpfdORVX7hBuLofbnRqhDXsZV6VOcY&#10;bo1Mk+RJWtVzbOjUQK8dNcdqsgjzZ7bb1tluY6bD2+ND+rOv3HREvL2ZNy8gAs3h7xgu+BEdyshU&#10;u4m1FwYhPhIQ0lWcFzddRlEj3GdJArIs5H/+8hcAAP//AwBQSwECLQAUAAYACAAAACEAtoM4kv4A&#10;AADhAQAAEwAAAAAAAAAAAAAAAAAAAAAAW0NvbnRlbnRfVHlwZXNdLnhtbFBLAQItABQABgAIAAAA&#10;IQA4/SH/1gAAAJQBAAALAAAAAAAAAAAAAAAAAC8BAABfcmVscy8ucmVsc1BLAQItABQABgAIAAAA&#10;IQBWsN89FwIAAC4EAAAOAAAAAAAAAAAAAAAAAC4CAABkcnMvZTJvRG9jLnhtbFBLAQItABQABgAI&#10;AAAAIQC41LC53QAAAAcBAAAPAAAAAAAAAAAAAAAAAHEEAABkcnMvZG93bnJldi54bWxQSwUGAAAA&#10;AAQABADzAAAAewUAAAAA&#10;" filled="f" stroked="f" strokeweight=".5pt">
                    <v:textbox style="layout-flow:vertical-ideographic">
                      <w:txbxContent>
                        <w:p w14:paraId="0A358B92" w14:textId="74990412" w:rsidR="004A29F3" w:rsidRPr="004A29F3" w:rsidRDefault="008E54AC">
                          <w:pPr>
                            <w:rPr>
                              <w:rFonts w:hint="eastAsia"/>
                              <w:color w:val="156082"/>
                              <w:spacing w:val="120"/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hint="eastAsia"/>
                              <w:color w:val="156082"/>
                              <w:spacing w:val="120"/>
                              <w:sz w:val="52"/>
                              <w:szCs w:val="52"/>
                            </w:rPr>
                            <w:t>操作</w:t>
                          </w:r>
                          <w:r w:rsidR="004A29F3" w:rsidRPr="004A29F3">
                            <w:rPr>
                              <w:rFonts w:hint="eastAsia"/>
                              <w:color w:val="156082"/>
                              <w:spacing w:val="120"/>
                              <w:sz w:val="52"/>
                              <w:szCs w:val="52"/>
                            </w:rPr>
                            <w:t>说明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>
            <w:rPr>
              <w:noProof/>
              <w:color w:val="156082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C40A3B6" wp14:editId="7CFE34B4">
                    <wp:simplePos x="0" y="0"/>
                    <wp:positionH relativeFrom="margin">
                      <wp:align>center</wp:align>
                    </wp:positionH>
                    <wp:positionV relativeFrom="page">
                      <wp:posOffset>9373870</wp:posOffset>
                    </wp:positionV>
                    <wp:extent cx="6553200" cy="557784"/>
                    <wp:effectExtent l="0" t="0" r="2540" b="5080"/>
                    <wp:wrapNone/>
                    <wp:docPr id="142" name="文本框 14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E5F2959" w14:textId="4348C656" w:rsidR="004A29F3" w:rsidRDefault="00000000" w:rsidP="004A29F3">
                                <w:pPr>
                                  <w:pStyle w:val="af2"/>
                                  <w:jc w:val="center"/>
                                  <w:rPr>
                                    <w:rFonts w:hint="eastAsia"/>
                                    <w:color w:val="156082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156082" w:themeColor="accent1"/>
                                    </w:rPr>
                                    <w:alias w:val="公司"/>
                                    <w:tag w:val=""/>
                                    <w:id w:val="1390145197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 w:rsidR="004A29F3">
                                      <w:rPr>
                                        <w:rFonts w:hint="eastAsia"/>
                                        <w:caps/>
                                        <w:color w:val="156082" w:themeColor="accent1"/>
                                      </w:rPr>
                                      <w:t>厂家：南京市</w:t>
                                    </w:r>
                                    <w:proofErr w:type="gramStart"/>
                                    <w:r w:rsidR="004A29F3">
                                      <w:rPr>
                                        <w:rFonts w:hint="eastAsia"/>
                                        <w:caps/>
                                        <w:color w:val="156082" w:themeColor="accent1"/>
                                      </w:rPr>
                                      <w:t>杰畅教育</w:t>
                                    </w:r>
                                    <w:proofErr w:type="gramEnd"/>
                                    <w:r w:rsidR="004A29F3">
                                      <w:rPr>
                                        <w:rFonts w:hint="eastAsia"/>
                                        <w:caps/>
                                        <w:color w:val="156082" w:themeColor="accent1"/>
                                      </w:rPr>
                                      <w:t>科技有限公司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C40A3B6" id="文本框 146" o:spid="_x0000_s1027" type="#_x0000_t202" style="position:absolute;margin-left:0;margin-top:738.1pt;width:516pt;height:43.9pt;z-index:251659264;visibility:visible;mso-wrap-style:square;mso-width-percent:100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10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MBlXwIAADQFAAAOAAAAZHJzL2Uyb0RvYy54bWysVN9P2zAQfp+0/8Hy+0iBFVBEijoQ0yQE&#10;iDLx7Do2jWb7vLPbpPvrd3aSFnV7YdqLc/F99/s7X1511rCNwtCAq/jx0YQz5STUjXut+Pfn208X&#10;nIUoXC0MOFXxrQr8avbxw2XrS3UCKzC1QkZOXChbX/FVjL4siiBXyopwBF45UmpAKyL94mtRo2jJ&#10;uzXFyWRyVrSAtUeQKgS6vemVfJb9a61kfNA6qMhMxSm3mE/M5zKdxexSlK8o/KqRQxriH7KwonEU&#10;dOfqRkTB1tj84co2EiGAjkcSbAFaN1LlGqia48lBNYuV8CrXQs0Jftem8P/cyvvNwj8ii90X6GiA&#10;qSGtD2Wgy1RPp9GmL2XKSE8t3O7aprrIJF2eTaenNAvOJOmm0/Pzi8/JTbG39hjiVwWWJaHiSGPJ&#10;3RKbuxB76AhJwRzcNsbk0RjHWopwOp1kg52GnBuXsCoPeXCzzzxLcWtUwhj3pDRr6lxAusj0UtcG&#10;2UYQMYSUysVce/ZL6ITSlMR7DAf8Pqv3GPd1jJHBxZ2xbRxgrv4g7frHmLLu8dTzN3UnMXbLjgp/&#10;M9gl1FuaN0K/CsHL24aGcidCfBRI3Kc50j7HBzq0AWo+DBJnK8Bff7tPeKIkaTlraZcqHn6uBSrO&#10;zDdHZE2LNwo4CstRcGt7DTSFY3opvMwiGWA0o6gR7Aut+TxFIZVwkmJVfDmK17HfaHompJrPM4jW&#10;y4t45xZeJtdpKIliz92LQD/wMBKD72HcMlEe0LHHZr74+ToSKTNXU1/7Lg79ptXMbB+ekbT7b/8z&#10;av/YzX4DAAD//wMAUEsDBBQABgAIAAAAIQCu52GI4gAAAAsBAAAPAAAAZHJzL2Rvd25yZXYueG1s&#10;TI/BTsMwEETvSPyDtUhcUGsTSoJCnAqhckBIFbQc4ObEJo4ar6PYbQ1fz/YEt92Z1eybapncwA5m&#10;Cr1HCddzAcxg63WPnYT37dPsDliICrUaPBoJ3ybAsj4/q1Sp/RHfzGETO0YhGEolwcY4lpyH1hqn&#10;wtyPBsn78pNTkdap43pSRwp3A8+EyLlTPdIHq0bzaE272+ydhOfw8hPsKn28rotVc9UUeveZopSX&#10;F+nhHlg0Kf4dwwmf0KEmpsbvUQc2SKAikdRFkWfATr64yUhraLrNFwJ4XfH/HepfAAAA//8DAFBL&#10;AQItABQABgAIAAAAIQC2gziS/gAAAOEBAAATAAAAAAAAAAAAAAAAAAAAAABbQ29udGVudF9UeXBl&#10;c10ueG1sUEsBAi0AFAAGAAgAAAAhADj9If/WAAAAlAEAAAsAAAAAAAAAAAAAAAAALwEAAF9yZWxz&#10;Ly5yZWxzUEsBAi0AFAAGAAgAAAAhAPFMwGVfAgAANAUAAA4AAAAAAAAAAAAAAAAALgIAAGRycy9l&#10;Mm9Eb2MueG1sUEsBAi0AFAAGAAgAAAAhAK7nYYjiAAAACwEAAA8AAAAAAAAAAAAAAAAAuQQAAGRy&#10;cy9kb3ducmV2LnhtbFBLBQYAAAAABAAEAPMAAADIBQAAAAA=&#10;" filled="f" stroked="f" strokeweight=".5pt">
                    <v:textbox style="mso-fit-shape-to-text:t" inset="0,0,0,0">
                      <w:txbxContent>
                        <w:p w14:paraId="6E5F2959" w14:textId="4348C656" w:rsidR="004A29F3" w:rsidRDefault="00000000" w:rsidP="004A29F3">
                          <w:pPr>
                            <w:pStyle w:val="af2"/>
                            <w:jc w:val="center"/>
                            <w:rPr>
                              <w:rFonts w:hint="eastAsia"/>
                              <w:color w:val="156082" w:themeColor="accent1"/>
                            </w:rPr>
                          </w:pPr>
                          <w:sdt>
                            <w:sdtPr>
                              <w:rPr>
                                <w:caps/>
                                <w:color w:val="156082" w:themeColor="accent1"/>
                              </w:rPr>
                              <w:alias w:val="公司"/>
                              <w:tag w:val=""/>
                              <w:id w:val="1390145197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 w:rsidR="004A29F3">
                                <w:rPr>
                                  <w:rFonts w:hint="eastAsia"/>
                                  <w:caps/>
                                  <w:color w:val="156082" w:themeColor="accent1"/>
                                </w:rPr>
                                <w:t>厂家：南京市</w:t>
                              </w:r>
                              <w:proofErr w:type="gramStart"/>
                              <w:r w:rsidR="004A29F3">
                                <w:rPr>
                                  <w:rFonts w:hint="eastAsia"/>
                                  <w:caps/>
                                  <w:color w:val="156082" w:themeColor="accent1"/>
                                </w:rPr>
                                <w:t>杰畅教育</w:t>
                              </w:r>
                              <w:proofErr w:type="gramEnd"/>
                              <w:r w:rsidR="004A29F3">
                                <w:rPr>
                                  <w:rFonts w:hint="eastAsia"/>
                                  <w:caps/>
                                  <w:color w:val="156082" w:themeColor="accent1"/>
                                </w:rPr>
                                <w:t>科技有限公司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rFonts w:hint="eastAsia"/>
            </w:rPr>
            <w:br w:type="page"/>
          </w:r>
        </w:p>
      </w:sdtContent>
    </w:sdt>
    <w:p w14:paraId="50CFB30C" w14:textId="3CCD4856" w:rsidR="00155734" w:rsidRPr="00351979" w:rsidRDefault="00155734" w:rsidP="00351979">
      <w:pPr>
        <w:pStyle w:val="TOC1"/>
        <w:rPr>
          <w:rFonts w:hint="eastAsia"/>
        </w:rPr>
      </w:pPr>
      <w:r w:rsidRPr="00351979">
        <w:rPr>
          <w:rFonts w:hint="eastAsia"/>
        </w:rPr>
        <w:lastRenderedPageBreak/>
        <w:t>目录</w:t>
      </w:r>
    </w:p>
    <w:p w14:paraId="780604A3" w14:textId="2E394C2C" w:rsidR="00224449" w:rsidRPr="00224449" w:rsidRDefault="00155734">
      <w:pPr>
        <w:pStyle w:val="TOC1"/>
        <w:rPr>
          <w:rFonts w:asciiTheme="minorEastAsia" w:hAnsiTheme="minorEastAsia" w:hint="eastAsia"/>
          <w:b w:val="0"/>
          <w:bCs w:val="0"/>
          <w:noProof/>
          <w:sz w:val="24"/>
          <w:szCs w:val="24"/>
          <w14:ligatures w14:val="standardContextual"/>
        </w:rPr>
      </w:pPr>
      <w:r w:rsidRPr="00351979">
        <w:rPr>
          <w:rFonts w:hint="eastAsia"/>
        </w:rPr>
        <w:fldChar w:fldCharType="begin"/>
      </w:r>
      <w:r w:rsidRPr="00351979">
        <w:rPr>
          <w:rFonts w:hint="eastAsia"/>
        </w:rPr>
        <w:instrText xml:space="preserve"> TOC \o "1-1" \h \z \u </w:instrText>
      </w:r>
      <w:r w:rsidRPr="00351979">
        <w:rPr>
          <w:rFonts w:hint="eastAsia"/>
        </w:rPr>
        <w:fldChar w:fldCharType="separate"/>
      </w:r>
      <w:hyperlink w:anchor="_Toc217553456" w:history="1">
        <w:r w:rsidR="00224449" w:rsidRPr="00224449">
          <w:rPr>
            <w:rStyle w:val="af4"/>
            <w:rFonts w:asciiTheme="minorEastAsia" w:hAnsiTheme="minorEastAsia" w:hint="eastAsia"/>
            <w:b w:val="0"/>
            <w:bCs w:val="0"/>
            <w:noProof/>
            <w:sz w:val="24"/>
            <w:szCs w:val="24"/>
          </w:rPr>
          <w:t>1.登录方式</w:t>
        </w:r>
        <w:r w:rsidR="00224449" w:rsidRPr="00224449">
          <w:rPr>
            <w:rFonts w:asciiTheme="minorEastAsia" w:hAnsiTheme="minorEastAsia" w:hint="eastAsia"/>
            <w:b w:val="0"/>
            <w:bCs w:val="0"/>
            <w:noProof/>
            <w:webHidden/>
            <w:sz w:val="24"/>
            <w:szCs w:val="24"/>
          </w:rPr>
          <w:tab/>
        </w:r>
        <w:r w:rsidR="00224449" w:rsidRPr="00224449">
          <w:rPr>
            <w:rFonts w:asciiTheme="minorEastAsia" w:hAnsiTheme="minorEastAsia" w:hint="eastAsia"/>
            <w:b w:val="0"/>
            <w:bCs w:val="0"/>
            <w:noProof/>
            <w:webHidden/>
            <w:sz w:val="24"/>
            <w:szCs w:val="24"/>
          </w:rPr>
          <w:fldChar w:fldCharType="begin"/>
        </w:r>
        <w:r w:rsidR="00224449" w:rsidRPr="00224449">
          <w:rPr>
            <w:rFonts w:asciiTheme="minorEastAsia" w:hAnsiTheme="minorEastAsia" w:hint="eastAsia"/>
            <w:b w:val="0"/>
            <w:bCs w:val="0"/>
            <w:noProof/>
            <w:webHidden/>
            <w:sz w:val="24"/>
            <w:szCs w:val="24"/>
          </w:rPr>
          <w:instrText xml:space="preserve"> </w:instrText>
        </w:r>
        <w:r w:rsidR="00224449" w:rsidRPr="00224449">
          <w:rPr>
            <w:rFonts w:asciiTheme="minorEastAsia" w:hAnsiTheme="minorEastAsia"/>
            <w:b w:val="0"/>
            <w:bCs w:val="0"/>
            <w:noProof/>
            <w:webHidden/>
            <w:sz w:val="24"/>
            <w:szCs w:val="24"/>
          </w:rPr>
          <w:instrText>PAGEREF _Toc217553456 \h</w:instrText>
        </w:r>
        <w:r w:rsidR="00224449" w:rsidRPr="00224449">
          <w:rPr>
            <w:rFonts w:asciiTheme="minorEastAsia" w:hAnsiTheme="minorEastAsia" w:hint="eastAsia"/>
            <w:b w:val="0"/>
            <w:bCs w:val="0"/>
            <w:noProof/>
            <w:webHidden/>
            <w:sz w:val="24"/>
            <w:szCs w:val="24"/>
          </w:rPr>
          <w:instrText xml:space="preserve"> </w:instrText>
        </w:r>
        <w:r w:rsidR="00224449" w:rsidRPr="00224449">
          <w:rPr>
            <w:rFonts w:asciiTheme="minorEastAsia" w:hAnsiTheme="minorEastAsia" w:hint="eastAsia"/>
            <w:b w:val="0"/>
            <w:bCs w:val="0"/>
            <w:noProof/>
            <w:webHidden/>
            <w:sz w:val="24"/>
            <w:szCs w:val="24"/>
          </w:rPr>
        </w:r>
        <w:r w:rsidR="00224449" w:rsidRPr="00224449">
          <w:rPr>
            <w:rFonts w:asciiTheme="minorEastAsia" w:hAnsiTheme="minorEastAsia" w:hint="eastAsia"/>
            <w:b w:val="0"/>
            <w:bCs w:val="0"/>
            <w:noProof/>
            <w:webHidden/>
            <w:sz w:val="24"/>
            <w:szCs w:val="24"/>
          </w:rPr>
          <w:fldChar w:fldCharType="separate"/>
        </w:r>
        <w:r w:rsidR="00825BC7">
          <w:rPr>
            <w:rFonts w:asciiTheme="minorEastAsia" w:hAnsiTheme="minorEastAsia" w:hint="eastAsia"/>
            <w:b w:val="0"/>
            <w:bCs w:val="0"/>
            <w:noProof/>
            <w:webHidden/>
            <w:sz w:val="24"/>
            <w:szCs w:val="24"/>
          </w:rPr>
          <w:t>2</w:t>
        </w:r>
        <w:r w:rsidR="00224449" w:rsidRPr="00224449">
          <w:rPr>
            <w:rFonts w:asciiTheme="minorEastAsia" w:hAnsiTheme="minorEastAsia" w:hint="eastAsia"/>
            <w:b w:val="0"/>
            <w:bCs w:val="0"/>
            <w:noProof/>
            <w:webHidden/>
            <w:sz w:val="24"/>
            <w:szCs w:val="24"/>
          </w:rPr>
          <w:fldChar w:fldCharType="end"/>
        </w:r>
      </w:hyperlink>
    </w:p>
    <w:p w14:paraId="19ECCE2A" w14:textId="658B5E61" w:rsidR="00224449" w:rsidRPr="00224449" w:rsidRDefault="00224449">
      <w:pPr>
        <w:pStyle w:val="TOC1"/>
        <w:rPr>
          <w:rFonts w:asciiTheme="minorEastAsia" w:hAnsiTheme="minorEastAsia" w:hint="eastAsia"/>
          <w:b w:val="0"/>
          <w:bCs w:val="0"/>
          <w:noProof/>
          <w:sz w:val="24"/>
          <w:szCs w:val="24"/>
          <w14:ligatures w14:val="standardContextual"/>
        </w:rPr>
      </w:pPr>
      <w:hyperlink w:anchor="_Toc217553457" w:history="1">
        <w:r w:rsidRPr="00224449">
          <w:rPr>
            <w:rStyle w:val="af4"/>
            <w:rFonts w:asciiTheme="minorEastAsia" w:hAnsiTheme="minorEastAsia" w:hint="eastAsia"/>
            <w:b w:val="0"/>
            <w:bCs w:val="0"/>
            <w:noProof/>
            <w:sz w:val="24"/>
            <w:szCs w:val="24"/>
          </w:rPr>
          <w:t>2.学习视频课程（电脑端“我的课程”，手机端“首页”/“学习目标”）</w:t>
        </w:r>
        <w:r w:rsidRPr="00224449">
          <w:rPr>
            <w:rFonts w:asciiTheme="minorEastAsia" w:hAnsiTheme="minorEastAsia" w:hint="eastAsia"/>
            <w:b w:val="0"/>
            <w:bCs w:val="0"/>
            <w:noProof/>
            <w:webHidden/>
            <w:sz w:val="24"/>
            <w:szCs w:val="24"/>
          </w:rPr>
          <w:tab/>
        </w:r>
        <w:r w:rsidRPr="00224449">
          <w:rPr>
            <w:rFonts w:asciiTheme="minorEastAsia" w:hAnsiTheme="minorEastAsia" w:hint="eastAsia"/>
            <w:b w:val="0"/>
            <w:bCs w:val="0"/>
            <w:noProof/>
            <w:webHidden/>
            <w:sz w:val="24"/>
            <w:szCs w:val="24"/>
          </w:rPr>
          <w:fldChar w:fldCharType="begin"/>
        </w:r>
        <w:r w:rsidRPr="00224449">
          <w:rPr>
            <w:rFonts w:asciiTheme="minorEastAsia" w:hAnsiTheme="minorEastAsia" w:hint="eastAsia"/>
            <w:b w:val="0"/>
            <w:bCs w:val="0"/>
            <w:noProof/>
            <w:webHidden/>
            <w:sz w:val="24"/>
            <w:szCs w:val="24"/>
          </w:rPr>
          <w:instrText xml:space="preserve"> </w:instrText>
        </w:r>
        <w:r w:rsidRPr="00224449">
          <w:rPr>
            <w:rFonts w:asciiTheme="minorEastAsia" w:hAnsiTheme="minorEastAsia"/>
            <w:b w:val="0"/>
            <w:bCs w:val="0"/>
            <w:noProof/>
            <w:webHidden/>
            <w:sz w:val="24"/>
            <w:szCs w:val="24"/>
          </w:rPr>
          <w:instrText>PAGEREF _Toc217553457 \h</w:instrText>
        </w:r>
        <w:r w:rsidRPr="00224449">
          <w:rPr>
            <w:rFonts w:asciiTheme="minorEastAsia" w:hAnsiTheme="minorEastAsia" w:hint="eastAsia"/>
            <w:b w:val="0"/>
            <w:bCs w:val="0"/>
            <w:noProof/>
            <w:webHidden/>
            <w:sz w:val="24"/>
            <w:szCs w:val="24"/>
          </w:rPr>
          <w:instrText xml:space="preserve"> </w:instrText>
        </w:r>
        <w:r w:rsidRPr="00224449">
          <w:rPr>
            <w:rFonts w:asciiTheme="minorEastAsia" w:hAnsiTheme="minorEastAsia" w:hint="eastAsia"/>
            <w:b w:val="0"/>
            <w:bCs w:val="0"/>
            <w:noProof/>
            <w:webHidden/>
            <w:sz w:val="24"/>
            <w:szCs w:val="24"/>
          </w:rPr>
        </w:r>
        <w:r w:rsidRPr="00224449">
          <w:rPr>
            <w:rFonts w:asciiTheme="minorEastAsia" w:hAnsiTheme="minorEastAsia" w:hint="eastAsia"/>
            <w:b w:val="0"/>
            <w:bCs w:val="0"/>
            <w:noProof/>
            <w:webHidden/>
            <w:sz w:val="24"/>
            <w:szCs w:val="24"/>
          </w:rPr>
          <w:fldChar w:fldCharType="separate"/>
        </w:r>
        <w:r w:rsidR="00825BC7">
          <w:rPr>
            <w:rFonts w:asciiTheme="minorEastAsia" w:hAnsiTheme="minorEastAsia" w:hint="eastAsia"/>
            <w:b w:val="0"/>
            <w:bCs w:val="0"/>
            <w:noProof/>
            <w:webHidden/>
            <w:sz w:val="24"/>
            <w:szCs w:val="24"/>
          </w:rPr>
          <w:t>3</w:t>
        </w:r>
        <w:r w:rsidRPr="00224449">
          <w:rPr>
            <w:rFonts w:asciiTheme="minorEastAsia" w:hAnsiTheme="minorEastAsia" w:hint="eastAsia"/>
            <w:b w:val="0"/>
            <w:bCs w:val="0"/>
            <w:noProof/>
            <w:webHidden/>
            <w:sz w:val="24"/>
            <w:szCs w:val="24"/>
          </w:rPr>
          <w:fldChar w:fldCharType="end"/>
        </w:r>
      </w:hyperlink>
    </w:p>
    <w:p w14:paraId="2CADD8EE" w14:textId="2931F9A3" w:rsidR="00224449" w:rsidRPr="00224449" w:rsidRDefault="00224449">
      <w:pPr>
        <w:pStyle w:val="TOC1"/>
        <w:rPr>
          <w:rFonts w:asciiTheme="minorEastAsia" w:hAnsiTheme="minorEastAsia" w:hint="eastAsia"/>
          <w:b w:val="0"/>
          <w:bCs w:val="0"/>
          <w:noProof/>
          <w:sz w:val="24"/>
          <w:szCs w:val="24"/>
          <w14:ligatures w14:val="standardContextual"/>
        </w:rPr>
      </w:pPr>
      <w:hyperlink w:anchor="_Toc217553458" w:history="1">
        <w:r w:rsidRPr="00224449">
          <w:rPr>
            <w:rStyle w:val="af4"/>
            <w:rFonts w:asciiTheme="minorEastAsia" w:hAnsiTheme="minorEastAsia" w:hint="eastAsia"/>
            <w:b w:val="0"/>
            <w:bCs w:val="0"/>
            <w:noProof/>
            <w:sz w:val="24"/>
            <w:szCs w:val="24"/>
          </w:rPr>
          <w:t>3.查看学情状态（电脑端“学情状态”，手机端“学习目标”）</w:t>
        </w:r>
        <w:r w:rsidRPr="00224449">
          <w:rPr>
            <w:rFonts w:asciiTheme="minorEastAsia" w:hAnsiTheme="minorEastAsia" w:hint="eastAsia"/>
            <w:b w:val="0"/>
            <w:bCs w:val="0"/>
            <w:noProof/>
            <w:webHidden/>
            <w:sz w:val="24"/>
            <w:szCs w:val="24"/>
          </w:rPr>
          <w:tab/>
        </w:r>
        <w:r w:rsidRPr="00224449">
          <w:rPr>
            <w:rFonts w:asciiTheme="minorEastAsia" w:hAnsiTheme="minorEastAsia" w:hint="eastAsia"/>
            <w:b w:val="0"/>
            <w:bCs w:val="0"/>
            <w:noProof/>
            <w:webHidden/>
            <w:sz w:val="24"/>
            <w:szCs w:val="24"/>
          </w:rPr>
          <w:fldChar w:fldCharType="begin"/>
        </w:r>
        <w:r w:rsidRPr="00224449">
          <w:rPr>
            <w:rFonts w:asciiTheme="minorEastAsia" w:hAnsiTheme="minorEastAsia" w:hint="eastAsia"/>
            <w:b w:val="0"/>
            <w:bCs w:val="0"/>
            <w:noProof/>
            <w:webHidden/>
            <w:sz w:val="24"/>
            <w:szCs w:val="24"/>
          </w:rPr>
          <w:instrText xml:space="preserve"> </w:instrText>
        </w:r>
        <w:r w:rsidRPr="00224449">
          <w:rPr>
            <w:rFonts w:asciiTheme="minorEastAsia" w:hAnsiTheme="minorEastAsia"/>
            <w:b w:val="0"/>
            <w:bCs w:val="0"/>
            <w:noProof/>
            <w:webHidden/>
            <w:sz w:val="24"/>
            <w:szCs w:val="24"/>
          </w:rPr>
          <w:instrText>PAGEREF _Toc217553458 \h</w:instrText>
        </w:r>
        <w:r w:rsidRPr="00224449">
          <w:rPr>
            <w:rFonts w:asciiTheme="minorEastAsia" w:hAnsiTheme="minorEastAsia" w:hint="eastAsia"/>
            <w:b w:val="0"/>
            <w:bCs w:val="0"/>
            <w:noProof/>
            <w:webHidden/>
            <w:sz w:val="24"/>
            <w:szCs w:val="24"/>
          </w:rPr>
          <w:instrText xml:space="preserve"> </w:instrText>
        </w:r>
        <w:r w:rsidRPr="00224449">
          <w:rPr>
            <w:rFonts w:asciiTheme="minorEastAsia" w:hAnsiTheme="minorEastAsia" w:hint="eastAsia"/>
            <w:b w:val="0"/>
            <w:bCs w:val="0"/>
            <w:noProof/>
            <w:webHidden/>
            <w:sz w:val="24"/>
            <w:szCs w:val="24"/>
          </w:rPr>
        </w:r>
        <w:r w:rsidRPr="00224449">
          <w:rPr>
            <w:rFonts w:asciiTheme="minorEastAsia" w:hAnsiTheme="minorEastAsia" w:hint="eastAsia"/>
            <w:b w:val="0"/>
            <w:bCs w:val="0"/>
            <w:noProof/>
            <w:webHidden/>
            <w:sz w:val="24"/>
            <w:szCs w:val="24"/>
          </w:rPr>
          <w:fldChar w:fldCharType="separate"/>
        </w:r>
        <w:r w:rsidR="00825BC7">
          <w:rPr>
            <w:rFonts w:asciiTheme="minorEastAsia" w:hAnsiTheme="minorEastAsia" w:hint="eastAsia"/>
            <w:b w:val="0"/>
            <w:bCs w:val="0"/>
            <w:noProof/>
            <w:webHidden/>
            <w:sz w:val="24"/>
            <w:szCs w:val="24"/>
          </w:rPr>
          <w:t>5</w:t>
        </w:r>
        <w:r w:rsidRPr="00224449">
          <w:rPr>
            <w:rFonts w:asciiTheme="minorEastAsia" w:hAnsiTheme="minorEastAsia" w:hint="eastAsia"/>
            <w:b w:val="0"/>
            <w:bCs w:val="0"/>
            <w:noProof/>
            <w:webHidden/>
            <w:sz w:val="24"/>
            <w:szCs w:val="24"/>
          </w:rPr>
          <w:fldChar w:fldCharType="end"/>
        </w:r>
      </w:hyperlink>
    </w:p>
    <w:p w14:paraId="2467FABA" w14:textId="1B97388A" w:rsidR="00224449" w:rsidRPr="00224449" w:rsidRDefault="00224449">
      <w:pPr>
        <w:pStyle w:val="TOC1"/>
        <w:rPr>
          <w:rFonts w:asciiTheme="minorEastAsia" w:hAnsiTheme="minorEastAsia" w:hint="eastAsia"/>
          <w:b w:val="0"/>
          <w:bCs w:val="0"/>
          <w:noProof/>
          <w:sz w:val="24"/>
          <w:szCs w:val="24"/>
          <w14:ligatures w14:val="standardContextual"/>
        </w:rPr>
      </w:pPr>
      <w:hyperlink w:anchor="_Toc217553459" w:history="1">
        <w:r w:rsidRPr="00224449">
          <w:rPr>
            <w:rStyle w:val="af4"/>
            <w:rFonts w:asciiTheme="minorEastAsia" w:hAnsiTheme="minorEastAsia" w:hint="eastAsia"/>
            <w:b w:val="0"/>
            <w:bCs w:val="0"/>
            <w:noProof/>
            <w:sz w:val="24"/>
            <w:szCs w:val="24"/>
          </w:rPr>
          <w:t>4.题库练习（电脑端“题库练习”，手机端“我的”-“题库练习”）</w:t>
        </w:r>
        <w:r w:rsidRPr="00224449">
          <w:rPr>
            <w:rFonts w:asciiTheme="minorEastAsia" w:hAnsiTheme="minorEastAsia" w:hint="eastAsia"/>
            <w:b w:val="0"/>
            <w:bCs w:val="0"/>
            <w:noProof/>
            <w:webHidden/>
            <w:sz w:val="24"/>
            <w:szCs w:val="24"/>
          </w:rPr>
          <w:tab/>
        </w:r>
        <w:r w:rsidRPr="00224449">
          <w:rPr>
            <w:rFonts w:asciiTheme="minorEastAsia" w:hAnsiTheme="minorEastAsia" w:hint="eastAsia"/>
            <w:b w:val="0"/>
            <w:bCs w:val="0"/>
            <w:noProof/>
            <w:webHidden/>
            <w:sz w:val="24"/>
            <w:szCs w:val="24"/>
          </w:rPr>
          <w:fldChar w:fldCharType="begin"/>
        </w:r>
        <w:r w:rsidRPr="00224449">
          <w:rPr>
            <w:rFonts w:asciiTheme="minorEastAsia" w:hAnsiTheme="minorEastAsia" w:hint="eastAsia"/>
            <w:b w:val="0"/>
            <w:bCs w:val="0"/>
            <w:noProof/>
            <w:webHidden/>
            <w:sz w:val="24"/>
            <w:szCs w:val="24"/>
          </w:rPr>
          <w:instrText xml:space="preserve"> </w:instrText>
        </w:r>
        <w:r w:rsidRPr="00224449">
          <w:rPr>
            <w:rFonts w:asciiTheme="minorEastAsia" w:hAnsiTheme="minorEastAsia"/>
            <w:b w:val="0"/>
            <w:bCs w:val="0"/>
            <w:noProof/>
            <w:webHidden/>
            <w:sz w:val="24"/>
            <w:szCs w:val="24"/>
          </w:rPr>
          <w:instrText>PAGEREF _Toc217553459 \h</w:instrText>
        </w:r>
        <w:r w:rsidRPr="00224449">
          <w:rPr>
            <w:rFonts w:asciiTheme="minorEastAsia" w:hAnsiTheme="minorEastAsia" w:hint="eastAsia"/>
            <w:b w:val="0"/>
            <w:bCs w:val="0"/>
            <w:noProof/>
            <w:webHidden/>
            <w:sz w:val="24"/>
            <w:szCs w:val="24"/>
          </w:rPr>
          <w:instrText xml:space="preserve"> </w:instrText>
        </w:r>
        <w:r w:rsidRPr="00224449">
          <w:rPr>
            <w:rFonts w:asciiTheme="minorEastAsia" w:hAnsiTheme="minorEastAsia" w:hint="eastAsia"/>
            <w:b w:val="0"/>
            <w:bCs w:val="0"/>
            <w:noProof/>
            <w:webHidden/>
            <w:sz w:val="24"/>
            <w:szCs w:val="24"/>
          </w:rPr>
        </w:r>
        <w:r w:rsidRPr="00224449">
          <w:rPr>
            <w:rFonts w:asciiTheme="minorEastAsia" w:hAnsiTheme="minorEastAsia" w:hint="eastAsia"/>
            <w:b w:val="0"/>
            <w:bCs w:val="0"/>
            <w:noProof/>
            <w:webHidden/>
            <w:sz w:val="24"/>
            <w:szCs w:val="24"/>
          </w:rPr>
          <w:fldChar w:fldCharType="separate"/>
        </w:r>
        <w:r w:rsidR="00825BC7">
          <w:rPr>
            <w:rFonts w:asciiTheme="minorEastAsia" w:hAnsiTheme="minorEastAsia" w:hint="eastAsia"/>
            <w:b w:val="0"/>
            <w:bCs w:val="0"/>
            <w:noProof/>
            <w:webHidden/>
            <w:sz w:val="24"/>
            <w:szCs w:val="24"/>
          </w:rPr>
          <w:t>7</w:t>
        </w:r>
        <w:r w:rsidRPr="00224449">
          <w:rPr>
            <w:rFonts w:asciiTheme="minorEastAsia" w:hAnsiTheme="minorEastAsia" w:hint="eastAsia"/>
            <w:b w:val="0"/>
            <w:bCs w:val="0"/>
            <w:noProof/>
            <w:webHidden/>
            <w:sz w:val="24"/>
            <w:szCs w:val="24"/>
          </w:rPr>
          <w:fldChar w:fldCharType="end"/>
        </w:r>
      </w:hyperlink>
    </w:p>
    <w:p w14:paraId="440A8A5C" w14:textId="4840863B" w:rsidR="00224449" w:rsidRPr="00224449" w:rsidRDefault="00224449">
      <w:pPr>
        <w:pStyle w:val="TOC1"/>
        <w:rPr>
          <w:rFonts w:asciiTheme="minorEastAsia" w:hAnsiTheme="minorEastAsia" w:hint="eastAsia"/>
          <w:b w:val="0"/>
          <w:bCs w:val="0"/>
          <w:noProof/>
          <w:sz w:val="24"/>
          <w:szCs w:val="24"/>
          <w14:ligatures w14:val="standardContextual"/>
        </w:rPr>
      </w:pPr>
      <w:hyperlink w:anchor="_Toc217553460" w:history="1">
        <w:r w:rsidRPr="00224449">
          <w:rPr>
            <w:rStyle w:val="af4"/>
            <w:rFonts w:asciiTheme="minorEastAsia" w:hAnsiTheme="minorEastAsia" w:hint="eastAsia"/>
            <w:b w:val="0"/>
            <w:bCs w:val="0"/>
            <w:noProof/>
            <w:sz w:val="24"/>
            <w:szCs w:val="24"/>
          </w:rPr>
          <w:t>5.考试（电脑端“我的考试”“我的证书”，手机端“我的”-“承诺书签字”“我的”-“我的考试”-“我的”-“我的证书”）</w:t>
        </w:r>
        <w:r w:rsidRPr="00224449">
          <w:rPr>
            <w:rFonts w:asciiTheme="minorEastAsia" w:hAnsiTheme="minorEastAsia" w:hint="eastAsia"/>
            <w:b w:val="0"/>
            <w:bCs w:val="0"/>
            <w:noProof/>
            <w:webHidden/>
            <w:sz w:val="24"/>
            <w:szCs w:val="24"/>
          </w:rPr>
          <w:tab/>
        </w:r>
        <w:r w:rsidRPr="00224449">
          <w:rPr>
            <w:rFonts w:asciiTheme="minorEastAsia" w:hAnsiTheme="minorEastAsia" w:hint="eastAsia"/>
            <w:b w:val="0"/>
            <w:bCs w:val="0"/>
            <w:noProof/>
            <w:webHidden/>
            <w:sz w:val="24"/>
            <w:szCs w:val="24"/>
          </w:rPr>
          <w:fldChar w:fldCharType="begin"/>
        </w:r>
        <w:r w:rsidRPr="00224449">
          <w:rPr>
            <w:rFonts w:asciiTheme="minorEastAsia" w:hAnsiTheme="minorEastAsia" w:hint="eastAsia"/>
            <w:b w:val="0"/>
            <w:bCs w:val="0"/>
            <w:noProof/>
            <w:webHidden/>
            <w:sz w:val="24"/>
            <w:szCs w:val="24"/>
          </w:rPr>
          <w:instrText xml:space="preserve"> </w:instrText>
        </w:r>
        <w:r w:rsidRPr="00224449">
          <w:rPr>
            <w:rFonts w:asciiTheme="minorEastAsia" w:hAnsiTheme="minorEastAsia"/>
            <w:b w:val="0"/>
            <w:bCs w:val="0"/>
            <w:noProof/>
            <w:webHidden/>
            <w:sz w:val="24"/>
            <w:szCs w:val="24"/>
          </w:rPr>
          <w:instrText>PAGEREF _Toc217553460 \h</w:instrText>
        </w:r>
        <w:r w:rsidRPr="00224449">
          <w:rPr>
            <w:rFonts w:asciiTheme="minorEastAsia" w:hAnsiTheme="minorEastAsia" w:hint="eastAsia"/>
            <w:b w:val="0"/>
            <w:bCs w:val="0"/>
            <w:noProof/>
            <w:webHidden/>
            <w:sz w:val="24"/>
            <w:szCs w:val="24"/>
          </w:rPr>
          <w:instrText xml:space="preserve"> </w:instrText>
        </w:r>
        <w:r w:rsidRPr="00224449">
          <w:rPr>
            <w:rFonts w:asciiTheme="minorEastAsia" w:hAnsiTheme="minorEastAsia" w:hint="eastAsia"/>
            <w:b w:val="0"/>
            <w:bCs w:val="0"/>
            <w:noProof/>
            <w:webHidden/>
            <w:sz w:val="24"/>
            <w:szCs w:val="24"/>
          </w:rPr>
        </w:r>
        <w:r w:rsidRPr="00224449">
          <w:rPr>
            <w:rFonts w:asciiTheme="minorEastAsia" w:hAnsiTheme="minorEastAsia" w:hint="eastAsia"/>
            <w:b w:val="0"/>
            <w:bCs w:val="0"/>
            <w:noProof/>
            <w:webHidden/>
            <w:sz w:val="24"/>
            <w:szCs w:val="24"/>
          </w:rPr>
          <w:fldChar w:fldCharType="separate"/>
        </w:r>
        <w:r w:rsidR="00825BC7">
          <w:rPr>
            <w:rFonts w:asciiTheme="minorEastAsia" w:hAnsiTheme="minorEastAsia" w:hint="eastAsia"/>
            <w:b w:val="0"/>
            <w:bCs w:val="0"/>
            <w:noProof/>
            <w:webHidden/>
            <w:sz w:val="24"/>
            <w:szCs w:val="24"/>
          </w:rPr>
          <w:t>9</w:t>
        </w:r>
        <w:r w:rsidRPr="00224449">
          <w:rPr>
            <w:rFonts w:asciiTheme="minorEastAsia" w:hAnsiTheme="minorEastAsia" w:hint="eastAsia"/>
            <w:b w:val="0"/>
            <w:bCs w:val="0"/>
            <w:noProof/>
            <w:webHidden/>
            <w:sz w:val="24"/>
            <w:szCs w:val="24"/>
          </w:rPr>
          <w:fldChar w:fldCharType="end"/>
        </w:r>
      </w:hyperlink>
    </w:p>
    <w:p w14:paraId="2663B1AB" w14:textId="636ACEA0" w:rsidR="00155734" w:rsidRDefault="00155734" w:rsidP="005875CF">
      <w:pPr>
        <w:rPr>
          <w:rFonts w:hint="eastAsia"/>
        </w:rPr>
      </w:pPr>
      <w:r w:rsidRPr="00351979">
        <w:rPr>
          <w:rFonts w:eastAsiaTheme="minorHAnsi" w:hint="eastAsia"/>
          <w:sz w:val="24"/>
          <w:szCs w:val="24"/>
        </w:rPr>
        <w:fldChar w:fldCharType="end"/>
      </w:r>
      <w:r>
        <w:rPr>
          <w:rFonts w:hint="eastAsia"/>
        </w:rPr>
        <w:br w:type="page"/>
      </w:r>
    </w:p>
    <w:p w14:paraId="4DE99E42" w14:textId="5471D485" w:rsidR="008104B1" w:rsidRDefault="0075129B" w:rsidP="0075129B">
      <w:pPr>
        <w:pStyle w:val="1"/>
        <w:rPr>
          <w:rFonts w:hint="eastAsia"/>
        </w:rPr>
      </w:pPr>
      <w:bookmarkStart w:id="0" w:name="_Toc217553456"/>
      <w:r>
        <w:rPr>
          <w:rFonts w:hint="eastAsia"/>
        </w:rPr>
        <w:lastRenderedPageBreak/>
        <w:t>1.</w:t>
      </w:r>
      <w:r w:rsidR="00200936">
        <w:rPr>
          <w:rFonts w:hint="eastAsia"/>
        </w:rPr>
        <w:t>登录方式</w:t>
      </w:r>
      <w:bookmarkEnd w:id="0"/>
    </w:p>
    <w:p w14:paraId="1A4695A0" w14:textId="77777777" w:rsidR="00200936" w:rsidRPr="00BD0494" w:rsidRDefault="00200936" w:rsidP="00200936">
      <w:pPr>
        <w:pStyle w:val="2"/>
        <w:rPr>
          <w:rFonts w:hint="eastAsia"/>
        </w:rPr>
      </w:pPr>
      <w:r>
        <w:rPr>
          <w:rFonts w:hint="eastAsia"/>
        </w:rPr>
        <w:t>电脑端</w:t>
      </w:r>
    </w:p>
    <w:p w14:paraId="21DA22D8" w14:textId="355ACBC4" w:rsidR="00200936" w:rsidRDefault="00200936" w:rsidP="00200936">
      <w:pPr>
        <w:rPr>
          <w:rFonts w:hint="eastAsia"/>
        </w:rPr>
      </w:pPr>
      <w:r>
        <w:rPr>
          <w:rFonts w:hint="eastAsia"/>
        </w:rPr>
        <w:t>输入或复制网址：</w:t>
      </w:r>
      <w:r w:rsidR="003E5F6D" w:rsidRPr="003E5F6D">
        <w:rPr>
          <w:rFonts w:hint="eastAsia"/>
        </w:rPr>
        <w:t>http://lsoetp.jsnu.edu.cn/</w:t>
      </w:r>
      <w:r>
        <w:rPr>
          <w:rFonts w:hint="eastAsia"/>
        </w:rPr>
        <w:t>，粘贴到</w:t>
      </w:r>
      <w:r w:rsidRPr="00740B96">
        <w:rPr>
          <w:rFonts w:hint="eastAsia"/>
          <w:color w:val="EE0000"/>
        </w:rPr>
        <w:t>浏览器地址栏</w:t>
      </w:r>
      <w:r>
        <w:rPr>
          <w:rFonts w:hint="eastAsia"/>
        </w:rPr>
        <w:t>中（</w:t>
      </w:r>
      <w:r w:rsidRPr="00740B96">
        <w:rPr>
          <w:rFonts w:hint="eastAsia"/>
          <w:color w:val="EE0000"/>
        </w:rPr>
        <w:t>注意不是粘贴到搜索框中</w:t>
      </w:r>
      <w:r>
        <w:rPr>
          <w:rFonts w:hint="eastAsia"/>
        </w:rPr>
        <w:t>），敲击键盘“enter”键</w:t>
      </w:r>
    </w:p>
    <w:p w14:paraId="064D240A" w14:textId="635F5DD7" w:rsidR="00200936" w:rsidRDefault="00D1552A" w:rsidP="00200936">
      <w:pPr>
        <w:rPr>
          <w:rFonts w:hint="eastAsia"/>
        </w:rPr>
      </w:pPr>
      <w:r w:rsidRPr="00C543C2">
        <w:rPr>
          <w:noProof/>
        </w:rPr>
        <w:drawing>
          <wp:inline distT="0" distB="0" distL="0" distR="0" wp14:anchorId="5C9FDE3D" wp14:editId="090350A3">
            <wp:extent cx="5274310" cy="1151255"/>
            <wp:effectExtent l="0" t="0" r="2540" b="0"/>
            <wp:docPr id="168785229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9D385" w14:textId="2B826BD1" w:rsidR="00D1552A" w:rsidRDefault="009C71E2" w:rsidP="00D1552A">
      <w:pPr>
        <w:rPr>
          <w:rFonts w:hint="eastAsia"/>
        </w:rPr>
      </w:pPr>
      <w:r>
        <w:rPr>
          <w:rFonts w:hint="eastAsia"/>
        </w:rPr>
        <w:t>进入到统一身份认证页面，</w:t>
      </w:r>
      <w:r w:rsidR="00D1552A">
        <w:rPr>
          <w:rFonts w:hint="eastAsia"/>
        </w:rPr>
        <w:t>输入账号，密码点击</w:t>
      </w:r>
      <w:r>
        <w:rPr>
          <w:rFonts w:hint="eastAsia"/>
        </w:rPr>
        <w:t>登录</w:t>
      </w:r>
      <w:r w:rsidR="00D1552A">
        <w:rPr>
          <w:rFonts w:hint="eastAsia"/>
        </w:rPr>
        <w:t>进入</w:t>
      </w:r>
    </w:p>
    <w:p w14:paraId="07C45383" w14:textId="64CCC483" w:rsidR="00D1552A" w:rsidRPr="008B7324" w:rsidRDefault="00D1552A" w:rsidP="00D1552A">
      <w:pPr>
        <w:rPr>
          <w:rFonts w:hint="eastAsia"/>
          <w:color w:val="EE0000"/>
        </w:rPr>
      </w:pPr>
      <w:r w:rsidRPr="008B7324">
        <w:rPr>
          <w:rFonts w:hint="eastAsia"/>
          <w:color w:val="EE0000"/>
        </w:rPr>
        <w:t>账号</w:t>
      </w:r>
      <w:r w:rsidR="009C71E2" w:rsidRPr="008B7324">
        <w:rPr>
          <w:rFonts w:hint="eastAsia"/>
          <w:color w:val="EE0000"/>
        </w:rPr>
        <w:t>和</w:t>
      </w:r>
      <w:r w:rsidRPr="008B7324">
        <w:rPr>
          <w:rFonts w:hint="eastAsia"/>
          <w:color w:val="EE0000"/>
        </w:rPr>
        <w:t>密码</w:t>
      </w:r>
      <w:r w:rsidR="009C71E2" w:rsidRPr="008B7324">
        <w:rPr>
          <w:rFonts w:hint="eastAsia"/>
          <w:color w:val="EE0000"/>
        </w:rPr>
        <w:t>是统一身份认证的账号和密码</w:t>
      </w:r>
    </w:p>
    <w:p w14:paraId="2F9DAD05" w14:textId="26502EA5" w:rsidR="00D1552A" w:rsidRDefault="00CC6CF1" w:rsidP="00200936">
      <w:pPr>
        <w:rPr>
          <w:rFonts w:hint="eastAsia"/>
        </w:rPr>
      </w:pPr>
      <w:r w:rsidRPr="00CC6CF1">
        <w:rPr>
          <w:noProof/>
        </w:rPr>
        <w:drawing>
          <wp:inline distT="0" distB="0" distL="0" distR="0" wp14:anchorId="0E4F0C99" wp14:editId="0F3F9D7B">
            <wp:extent cx="5274310" cy="2360930"/>
            <wp:effectExtent l="0" t="0" r="2540" b="1270"/>
            <wp:docPr id="76322338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070C8" w14:textId="77777777" w:rsidR="00B3609D" w:rsidRDefault="00B3609D" w:rsidP="00B3609D">
      <w:pPr>
        <w:pStyle w:val="2"/>
        <w:rPr>
          <w:rFonts w:hint="eastAsia"/>
        </w:rPr>
      </w:pPr>
      <w:r>
        <w:rPr>
          <w:rFonts w:hint="eastAsia"/>
        </w:rPr>
        <w:t>手机端</w:t>
      </w:r>
    </w:p>
    <w:p w14:paraId="691067C4" w14:textId="74B5FACE" w:rsidR="00B3609D" w:rsidRDefault="00B3609D" w:rsidP="00B3609D">
      <w:pPr>
        <w:rPr>
          <w:rFonts w:hint="eastAsia"/>
        </w:rPr>
      </w:pPr>
      <w:proofErr w:type="gramStart"/>
      <w:r>
        <w:rPr>
          <w:rFonts w:hint="eastAsia"/>
        </w:rPr>
        <w:t>微信扫描</w:t>
      </w:r>
      <w:proofErr w:type="gramEnd"/>
      <w:r>
        <w:rPr>
          <w:rFonts w:hint="eastAsia"/>
        </w:rPr>
        <w:t>下方二维码，输入账号，密码和验证码点击确定进入，</w:t>
      </w:r>
      <w:r w:rsidRPr="00673F36">
        <w:rPr>
          <w:rFonts w:hint="eastAsia"/>
          <w:color w:val="EE0000"/>
        </w:rPr>
        <w:t>账号密码</w:t>
      </w:r>
      <w:r w:rsidR="00673F36" w:rsidRPr="00673F36">
        <w:rPr>
          <w:rFonts w:hint="eastAsia"/>
          <w:color w:val="EE0000"/>
        </w:rPr>
        <w:t>初始化都是学/工号</w:t>
      </w:r>
    </w:p>
    <w:p w14:paraId="1122E038" w14:textId="2E15BC89" w:rsidR="00B3609D" w:rsidRDefault="003F5DA1" w:rsidP="00200936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13F9250E" wp14:editId="12EE9A6E">
            <wp:extent cx="2127250" cy="2127250"/>
            <wp:effectExtent l="0" t="0" r="6350" b="6350"/>
            <wp:docPr id="67171655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716551" name="图片 67171655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7344" cy="2127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D7ED1" w14:textId="13713C22" w:rsidR="00177594" w:rsidRDefault="00177594" w:rsidP="00177594">
      <w:pPr>
        <w:pStyle w:val="1"/>
        <w:rPr>
          <w:rFonts w:hint="eastAsia"/>
        </w:rPr>
      </w:pPr>
      <w:bookmarkStart w:id="1" w:name="_Toc217553457"/>
      <w:r>
        <w:rPr>
          <w:rFonts w:hint="eastAsia"/>
        </w:rPr>
        <w:lastRenderedPageBreak/>
        <w:t>2</w:t>
      </w:r>
      <w:r w:rsidR="0075129B">
        <w:rPr>
          <w:rFonts w:hint="eastAsia"/>
        </w:rPr>
        <w:t>.</w:t>
      </w:r>
      <w:r>
        <w:rPr>
          <w:rFonts w:hint="eastAsia"/>
        </w:rPr>
        <w:t>学习视频课程（电脑端“我的课程”，手机端“首页”</w:t>
      </w:r>
      <w:r>
        <w:rPr>
          <w:rFonts w:hint="eastAsia"/>
        </w:rPr>
        <w:t>/</w:t>
      </w:r>
      <w:r>
        <w:rPr>
          <w:rFonts w:hint="eastAsia"/>
        </w:rPr>
        <w:t>“学习目标”）</w:t>
      </w:r>
      <w:bookmarkEnd w:id="1"/>
    </w:p>
    <w:p w14:paraId="522D7461" w14:textId="074A6AC0" w:rsidR="00590A72" w:rsidRPr="00ED75ED" w:rsidRDefault="00590A72" w:rsidP="00590A72">
      <w:pPr>
        <w:rPr>
          <w:rFonts w:hint="eastAsia"/>
        </w:rPr>
      </w:pPr>
      <w:r>
        <w:rPr>
          <w:rFonts w:hint="eastAsia"/>
        </w:rPr>
        <w:t>（1）点击导航栏“我的课程”，左侧在必修课程中，点击树状结构最上层图谱（红色方框），右侧能显示该图谱下所有要学的课程分类，并显示每个分类下</w:t>
      </w:r>
      <w:r w:rsidRPr="00717BF1">
        <w:rPr>
          <w:rFonts w:hint="eastAsia"/>
          <w:color w:val="EE0000"/>
        </w:rPr>
        <w:t>已看完的课程数/总课程数，已经答完题的数量/总习题数以及答错题的数量</w:t>
      </w:r>
      <w:r>
        <w:rPr>
          <w:rFonts w:hint="eastAsia"/>
        </w:rPr>
        <w:t>，</w:t>
      </w:r>
      <w:r w:rsidRPr="004E2771">
        <w:rPr>
          <w:rFonts w:hint="eastAsia"/>
          <w:color w:val="EE0000"/>
        </w:rPr>
        <w:t>如果答错题目不为0，将显示查看的入口</w:t>
      </w:r>
      <w:r>
        <w:rPr>
          <w:rFonts w:hint="eastAsia"/>
        </w:rPr>
        <w:t>，这是视频课程学习过程中弹出的习题答错的错题集，学生/教工可以查看哪些题答错了查看正确答案，并</w:t>
      </w:r>
      <w:r w:rsidRPr="004E2771">
        <w:rPr>
          <w:rFonts w:hint="eastAsia"/>
          <w:color w:val="EE0000"/>
        </w:rPr>
        <w:t>将答错题目的视频继续学习观看一次</w:t>
      </w:r>
      <w:r w:rsidR="005A3B01">
        <w:rPr>
          <w:rFonts w:hint="eastAsia"/>
          <w:color w:val="EE0000"/>
        </w:rPr>
        <w:t>（提高知识点正确率）</w:t>
      </w:r>
      <w:r>
        <w:rPr>
          <w:rFonts w:hint="eastAsia"/>
        </w:rPr>
        <w:t>。</w:t>
      </w:r>
    </w:p>
    <w:p w14:paraId="3D78FEA3" w14:textId="26CF323B" w:rsidR="00177594" w:rsidRDefault="00E566B6" w:rsidP="00200936">
      <w:pPr>
        <w:rPr>
          <w:rFonts w:hint="eastAsia"/>
        </w:rPr>
      </w:pPr>
      <w:r>
        <w:rPr>
          <w:noProof/>
        </w:rPr>
        <w:drawing>
          <wp:inline distT="0" distB="0" distL="0" distR="0" wp14:anchorId="75C6BE93" wp14:editId="3CDF980A">
            <wp:extent cx="5274310" cy="2927985"/>
            <wp:effectExtent l="0" t="0" r="2540" b="5715"/>
            <wp:docPr id="5190740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07402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04A22" w14:textId="77777777" w:rsidR="00D61CDD" w:rsidRDefault="00D61CDD" w:rsidP="00D61CDD">
      <w:pPr>
        <w:rPr>
          <w:rFonts w:hint="eastAsia"/>
        </w:rPr>
      </w:pPr>
      <w:r>
        <w:rPr>
          <w:rFonts w:hint="eastAsia"/>
        </w:rPr>
        <w:t>（2）点击树状结构的课程分类或右侧课程分类中课程分类的名称/图片（绿色方框），右侧能显示具体的视频课程</w:t>
      </w:r>
    </w:p>
    <w:p w14:paraId="2A96E1BC" w14:textId="0391513F" w:rsidR="00D61CDD" w:rsidRDefault="00AA6EC4" w:rsidP="00200936">
      <w:pPr>
        <w:rPr>
          <w:rFonts w:hint="eastAsia"/>
        </w:rPr>
      </w:pPr>
      <w:r>
        <w:rPr>
          <w:noProof/>
        </w:rPr>
        <w:drawing>
          <wp:inline distT="0" distB="0" distL="0" distR="0" wp14:anchorId="78E69C86" wp14:editId="0906B473">
            <wp:extent cx="5274310" cy="2927985"/>
            <wp:effectExtent l="0" t="0" r="2540" b="5715"/>
            <wp:docPr id="4695049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50493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76A48" w14:textId="0C55125E" w:rsidR="009C23AA" w:rsidRDefault="009C23AA" w:rsidP="0020093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36AE5B31" wp14:editId="291B033C">
            <wp:extent cx="5274310" cy="2927985"/>
            <wp:effectExtent l="0" t="0" r="2540" b="5715"/>
            <wp:docPr id="16641930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19306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04F38" w14:textId="77777777" w:rsidR="00420903" w:rsidRDefault="00420903" w:rsidP="00420903">
      <w:pPr>
        <w:rPr>
          <w:rFonts w:hint="eastAsia"/>
        </w:rPr>
      </w:pPr>
      <w:r>
        <w:rPr>
          <w:rFonts w:hint="eastAsia"/>
        </w:rPr>
        <w:t>（3）点击左侧树状结构的具体课程或右侧的具体课程（黄色方框），可以进行视频课程学习</w:t>
      </w:r>
    </w:p>
    <w:p w14:paraId="0D5796C9" w14:textId="743D5552" w:rsidR="00420903" w:rsidRDefault="00420903" w:rsidP="00200936">
      <w:pPr>
        <w:rPr>
          <w:rFonts w:hint="eastAsia"/>
        </w:rPr>
      </w:pPr>
      <w:r>
        <w:rPr>
          <w:noProof/>
        </w:rPr>
        <w:drawing>
          <wp:inline distT="0" distB="0" distL="0" distR="0" wp14:anchorId="6FFF1243" wp14:editId="0F18288E">
            <wp:extent cx="5274310" cy="2927985"/>
            <wp:effectExtent l="0" t="0" r="2540" b="5715"/>
            <wp:docPr id="9667792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77928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19CF6" w14:textId="77777777" w:rsidR="00701C08" w:rsidRDefault="00701C08" w:rsidP="00701C08">
      <w:pPr>
        <w:rPr>
          <w:rFonts w:hint="eastAsia"/>
        </w:rPr>
      </w:pPr>
      <w:r>
        <w:rPr>
          <w:rFonts w:hint="eastAsia"/>
        </w:rPr>
        <w:t>（4）如下图所示，每个具体视频课程前面都显示学习进度（绿色方框），</w:t>
      </w:r>
      <w:r w:rsidRPr="00232E2B">
        <w:rPr>
          <w:rFonts w:hint="eastAsia"/>
          <w:color w:val="EE0000"/>
        </w:rPr>
        <w:t>当学习进度达到100%的时候，会出现“学完”的字样</w:t>
      </w:r>
      <w:r>
        <w:rPr>
          <w:rFonts w:hint="eastAsia"/>
        </w:rPr>
        <w:t>，</w:t>
      </w:r>
      <w:r w:rsidRPr="00232E2B">
        <w:rPr>
          <w:rFonts w:hint="eastAsia"/>
          <w:color w:val="EE0000"/>
        </w:rPr>
        <w:t>视频不支持快进，但是支持倍数播放</w:t>
      </w:r>
      <w:r>
        <w:rPr>
          <w:rFonts w:hint="eastAsia"/>
        </w:rPr>
        <w:t>（红色方框），</w:t>
      </w:r>
      <w:r w:rsidRPr="00232E2B">
        <w:rPr>
          <w:rFonts w:hint="eastAsia"/>
          <w:color w:val="EE0000"/>
        </w:rPr>
        <w:t>等到进度条全部</w:t>
      </w:r>
      <w:r>
        <w:rPr>
          <w:rFonts w:hint="eastAsia"/>
          <w:color w:val="EE0000"/>
        </w:rPr>
        <w:t>走完</w:t>
      </w:r>
      <w:r w:rsidRPr="00232E2B">
        <w:rPr>
          <w:rFonts w:hint="eastAsia"/>
          <w:color w:val="EE0000"/>
        </w:rPr>
        <w:t>并且刷新页面</w:t>
      </w:r>
      <w:r>
        <w:rPr>
          <w:rFonts w:hint="eastAsia"/>
        </w:rPr>
        <w:t>会显示“学完”</w:t>
      </w:r>
    </w:p>
    <w:p w14:paraId="20CC4B2B" w14:textId="133C4125" w:rsidR="00701C08" w:rsidRDefault="00961CFE" w:rsidP="0020093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099BF672" wp14:editId="66671A89">
            <wp:extent cx="5274310" cy="2927985"/>
            <wp:effectExtent l="0" t="0" r="2540" b="5715"/>
            <wp:docPr id="17428157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815704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0C85F" w14:textId="77777777" w:rsidR="00F61066" w:rsidRDefault="00F61066" w:rsidP="00F61066">
      <w:pPr>
        <w:rPr>
          <w:rFonts w:hint="eastAsia"/>
        </w:rPr>
      </w:pPr>
      <w:r>
        <w:rPr>
          <w:rFonts w:hint="eastAsia"/>
        </w:rPr>
        <w:t>（5）在播放视频课程学习中，会弹出习题，请学生/教工认真作答，如果答错可以在（1）中提到的入口查看错题，并且再次学习一次该课程</w:t>
      </w:r>
    </w:p>
    <w:p w14:paraId="7F11BB71" w14:textId="2423B5E1" w:rsidR="00F61066" w:rsidRDefault="00BE4E99" w:rsidP="00200936">
      <w:pPr>
        <w:rPr>
          <w:rFonts w:hint="eastAsia"/>
        </w:rPr>
      </w:pPr>
      <w:r>
        <w:rPr>
          <w:noProof/>
        </w:rPr>
        <w:drawing>
          <wp:inline distT="0" distB="0" distL="0" distR="0" wp14:anchorId="09053762" wp14:editId="68F7686E">
            <wp:extent cx="5274310" cy="2927985"/>
            <wp:effectExtent l="0" t="0" r="2540" b="5715"/>
            <wp:docPr id="13072559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25591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658A9" w14:textId="77777777" w:rsidR="004B4AD9" w:rsidRPr="0024305E" w:rsidRDefault="004B4AD9" w:rsidP="004B4AD9">
      <w:pPr>
        <w:pStyle w:val="1"/>
        <w:rPr>
          <w:rFonts w:hint="eastAsia"/>
        </w:rPr>
      </w:pPr>
      <w:bookmarkStart w:id="2" w:name="_Toc217477902"/>
      <w:bookmarkStart w:id="3" w:name="_Toc217553458"/>
      <w:r w:rsidRPr="0024305E">
        <w:rPr>
          <w:rStyle w:val="40"/>
          <w:rFonts w:hint="eastAsia"/>
          <w:color w:val="auto"/>
          <w:sz w:val="36"/>
          <w:szCs w:val="48"/>
        </w:rPr>
        <w:t>3.</w:t>
      </w:r>
      <w:r w:rsidRPr="0024305E">
        <w:rPr>
          <w:rStyle w:val="40"/>
          <w:rFonts w:hint="eastAsia"/>
          <w:color w:val="auto"/>
          <w:sz w:val="36"/>
          <w:szCs w:val="48"/>
        </w:rPr>
        <w:t>查看学情状态（电脑端“学情状态”，手机端“学习目标”）</w:t>
      </w:r>
      <w:bookmarkEnd w:id="2"/>
      <w:bookmarkEnd w:id="3"/>
    </w:p>
    <w:p w14:paraId="03AC1B19" w14:textId="77777777" w:rsidR="00105C82" w:rsidRDefault="00105C82" w:rsidP="00105C82">
      <w:pPr>
        <w:rPr>
          <w:rFonts w:hint="eastAsia"/>
        </w:rPr>
      </w:pPr>
      <w:r>
        <w:rPr>
          <w:rFonts w:hint="eastAsia"/>
        </w:rPr>
        <w:t>（1）在导航栏点击“学情状态”，可以进入学情状态页面，左侧显示已学时长/总时长，右侧则显示知识内容的学习进度，已经答题的数量/总数量，错题数等，右侧上面的图表能直观显示学习进度，已经答题的数量/总数量的占比情况，右侧下面的表格则能清晰的看到数据情况</w:t>
      </w:r>
    </w:p>
    <w:p w14:paraId="73035103" w14:textId="6D140E0F" w:rsidR="004B4AD9" w:rsidRDefault="00677535" w:rsidP="0020093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356C4924" wp14:editId="39BA90EA">
            <wp:extent cx="5274310" cy="2927985"/>
            <wp:effectExtent l="0" t="0" r="2540" b="5715"/>
            <wp:docPr id="4458395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83953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2B493" w14:textId="77777777" w:rsidR="00677535" w:rsidRDefault="00677535" w:rsidP="00677535">
      <w:pPr>
        <w:rPr>
          <w:rFonts w:hint="eastAsia"/>
        </w:rPr>
      </w:pPr>
      <w:r>
        <w:rPr>
          <w:rFonts w:hint="eastAsia"/>
        </w:rPr>
        <w:t>（2）点击左侧树状结构的图谱（红色方框）显示课程分类的数据和图表；点击课程分类（绿色方框）则显示课程分类小节的数据和图表；点击课程分类小节（黄色方框）则显示具体的视频课程，右侧下方的表格中多出学习时长和总时长（黑色方框），操作中点击“去学习”可进入2（4）中的视频学习，如通过状态显示“否”可以点击“去学习”进行学习观看</w:t>
      </w:r>
    </w:p>
    <w:p w14:paraId="2FEB5182" w14:textId="0F50E2C5" w:rsidR="00677535" w:rsidRDefault="00C57D7E" w:rsidP="00200936">
      <w:pPr>
        <w:rPr>
          <w:rFonts w:hint="eastAsia"/>
        </w:rPr>
      </w:pPr>
      <w:r w:rsidRPr="00831BEB">
        <w:rPr>
          <w:noProof/>
        </w:rPr>
        <w:drawing>
          <wp:inline distT="0" distB="0" distL="0" distR="0" wp14:anchorId="2D1849C1" wp14:editId="100903DE">
            <wp:extent cx="5274310" cy="2926715"/>
            <wp:effectExtent l="0" t="0" r="2540" b="6985"/>
            <wp:docPr id="19383017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2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CA4B7" w14:textId="36C7C7F7" w:rsidR="00682F43" w:rsidRDefault="00682F43" w:rsidP="0020093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94F0D26" wp14:editId="52C2AF6D">
            <wp:extent cx="5274310" cy="2927985"/>
            <wp:effectExtent l="0" t="0" r="2540" b="5715"/>
            <wp:docPr id="8939149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914924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B874A" w14:textId="2841DDC1" w:rsidR="005F5115" w:rsidRDefault="005F5115" w:rsidP="00200936">
      <w:pPr>
        <w:rPr>
          <w:rFonts w:hint="eastAsia"/>
        </w:rPr>
      </w:pPr>
      <w:r>
        <w:rPr>
          <w:noProof/>
        </w:rPr>
        <w:drawing>
          <wp:inline distT="0" distB="0" distL="0" distR="0" wp14:anchorId="01E4ED9D" wp14:editId="4009EE83">
            <wp:extent cx="5274310" cy="2927985"/>
            <wp:effectExtent l="0" t="0" r="2540" b="5715"/>
            <wp:docPr id="16895333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533396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2FB21" w14:textId="77777777" w:rsidR="00337C39" w:rsidRDefault="00337C39" w:rsidP="00337C39">
      <w:pPr>
        <w:pStyle w:val="1"/>
        <w:rPr>
          <w:rFonts w:hint="eastAsia"/>
        </w:rPr>
      </w:pPr>
      <w:bookmarkStart w:id="4" w:name="_Toc217477903"/>
      <w:bookmarkStart w:id="5" w:name="_Toc217553459"/>
      <w:r>
        <w:rPr>
          <w:rFonts w:hint="eastAsia"/>
        </w:rPr>
        <w:t>4.</w:t>
      </w:r>
      <w:r>
        <w:rPr>
          <w:rFonts w:hint="eastAsia"/>
        </w:rPr>
        <w:t>题库练习（电脑端“题库练习”，手机端“我的”</w:t>
      </w:r>
      <w:r>
        <w:rPr>
          <w:rFonts w:hint="eastAsia"/>
        </w:rPr>
        <w:t>-</w:t>
      </w:r>
      <w:r>
        <w:rPr>
          <w:rFonts w:hint="eastAsia"/>
        </w:rPr>
        <w:t>“题库练习”）</w:t>
      </w:r>
      <w:bookmarkEnd w:id="4"/>
      <w:bookmarkEnd w:id="5"/>
    </w:p>
    <w:p w14:paraId="15372551" w14:textId="77777777" w:rsidR="00FC350E" w:rsidRDefault="00FC350E" w:rsidP="00FC350E">
      <w:pPr>
        <w:rPr>
          <w:rFonts w:hint="eastAsia"/>
        </w:rPr>
      </w:pPr>
      <w:r>
        <w:rPr>
          <w:rFonts w:hint="eastAsia"/>
        </w:rPr>
        <w:t>（1）当学习结束，需要进行考试拿到证书，在考试之前可能想要进行一些题库练习。点击导航栏“题库练习”，需要</w:t>
      </w:r>
      <w:proofErr w:type="gramStart"/>
      <w:r>
        <w:rPr>
          <w:rFonts w:hint="eastAsia"/>
        </w:rPr>
        <w:t>先勾选题库</w:t>
      </w:r>
      <w:proofErr w:type="gramEnd"/>
      <w:r>
        <w:rPr>
          <w:rFonts w:hint="eastAsia"/>
        </w:rPr>
        <w:t>类型再点击“开始练习”</w:t>
      </w:r>
    </w:p>
    <w:p w14:paraId="29B2E975" w14:textId="750D2C14" w:rsidR="00337C39" w:rsidRDefault="00FC350E" w:rsidP="0020093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1560DFF9" wp14:editId="059C1962">
            <wp:extent cx="5274310" cy="2002155"/>
            <wp:effectExtent l="0" t="0" r="2540" b="0"/>
            <wp:docPr id="10074874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487412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AE9BA" w14:textId="77777777" w:rsidR="00156D0C" w:rsidRDefault="00156D0C" w:rsidP="00156D0C">
      <w:pPr>
        <w:rPr>
          <w:rFonts w:hint="eastAsia"/>
        </w:rPr>
      </w:pPr>
      <w:r>
        <w:rPr>
          <w:rFonts w:hint="eastAsia"/>
        </w:rPr>
        <w:t>（2）然后需要输入开始和结束的序号，例如辐射安全类型有368道题，学生/教工可能想要练习第30道题-第100到题，那么开始序号填写30，结束序号填写100。</w:t>
      </w:r>
    </w:p>
    <w:p w14:paraId="48EF3B18" w14:textId="4DFC3248" w:rsidR="00156D0C" w:rsidRDefault="00AB4AD3" w:rsidP="00200936">
      <w:pPr>
        <w:rPr>
          <w:rFonts w:hint="eastAsia"/>
        </w:rPr>
      </w:pPr>
      <w:r>
        <w:rPr>
          <w:noProof/>
        </w:rPr>
        <w:drawing>
          <wp:inline distT="0" distB="0" distL="0" distR="0" wp14:anchorId="5F21C321" wp14:editId="46A9CC00">
            <wp:extent cx="5274310" cy="1978025"/>
            <wp:effectExtent l="0" t="0" r="2540" b="3175"/>
            <wp:docPr id="5349574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957415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089A2" w14:textId="77777777" w:rsidR="00F61517" w:rsidRDefault="00F61517" w:rsidP="00F61517">
      <w:pPr>
        <w:rPr>
          <w:rFonts w:hint="eastAsia"/>
        </w:rPr>
      </w:pPr>
      <w:r>
        <w:rPr>
          <w:rFonts w:hint="eastAsia"/>
        </w:rPr>
        <w:t>（3）题型有判断，单选和多选，选择完可以点击上一题和下一题，如果答错会显示正确答案。</w:t>
      </w:r>
    </w:p>
    <w:p w14:paraId="529687B2" w14:textId="11E5A21F" w:rsidR="00F61517" w:rsidRDefault="001E6983" w:rsidP="00200936">
      <w:pPr>
        <w:rPr>
          <w:rFonts w:hint="eastAsia"/>
        </w:rPr>
      </w:pPr>
      <w:r>
        <w:rPr>
          <w:noProof/>
        </w:rPr>
        <w:drawing>
          <wp:inline distT="0" distB="0" distL="0" distR="0" wp14:anchorId="31892CBF" wp14:editId="1F42CBB2">
            <wp:extent cx="5274310" cy="1991360"/>
            <wp:effectExtent l="0" t="0" r="2540" b="8890"/>
            <wp:docPr id="1170398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39875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2F074" w14:textId="0CF79EBB" w:rsidR="00062EC9" w:rsidRDefault="00062EC9" w:rsidP="00062EC9">
      <w:pPr>
        <w:pStyle w:val="1"/>
        <w:rPr>
          <w:rFonts w:hint="eastAsia"/>
        </w:rPr>
      </w:pPr>
      <w:bookmarkStart w:id="6" w:name="_Toc217477904"/>
      <w:bookmarkStart w:id="7" w:name="_Toc217553460"/>
      <w:r>
        <w:rPr>
          <w:rFonts w:hint="eastAsia"/>
        </w:rPr>
        <w:lastRenderedPageBreak/>
        <w:t>5.</w:t>
      </w:r>
      <w:r>
        <w:rPr>
          <w:rFonts w:hint="eastAsia"/>
        </w:rPr>
        <w:t>考试（电脑端“我的考试”“我的证书”，手机端“我的”</w:t>
      </w:r>
      <w:r>
        <w:rPr>
          <w:rFonts w:hint="eastAsia"/>
        </w:rPr>
        <w:t>-</w:t>
      </w:r>
      <w:r>
        <w:rPr>
          <w:rFonts w:hint="eastAsia"/>
        </w:rPr>
        <w:t>“承诺书签字”“我的”</w:t>
      </w:r>
      <w:r>
        <w:rPr>
          <w:rFonts w:hint="eastAsia"/>
        </w:rPr>
        <w:t>-</w:t>
      </w:r>
      <w:r>
        <w:rPr>
          <w:rFonts w:hint="eastAsia"/>
        </w:rPr>
        <w:t>“我的考试”</w:t>
      </w:r>
      <w:r>
        <w:rPr>
          <w:rFonts w:hint="eastAsia"/>
        </w:rPr>
        <w:t>-</w:t>
      </w:r>
      <w:r>
        <w:rPr>
          <w:rFonts w:hint="eastAsia"/>
        </w:rPr>
        <w:t>“我的”</w:t>
      </w:r>
      <w:r>
        <w:rPr>
          <w:rFonts w:hint="eastAsia"/>
        </w:rPr>
        <w:t>-</w:t>
      </w:r>
      <w:r>
        <w:rPr>
          <w:rFonts w:hint="eastAsia"/>
        </w:rPr>
        <w:t>“我的证书”）</w:t>
      </w:r>
      <w:bookmarkEnd w:id="6"/>
      <w:bookmarkEnd w:id="7"/>
    </w:p>
    <w:p w14:paraId="6B9370A9" w14:textId="77777777" w:rsidR="00D20075" w:rsidRDefault="00D20075" w:rsidP="00D20075">
      <w:pPr>
        <w:rPr>
          <w:rFonts w:hint="eastAsia"/>
        </w:rPr>
      </w:pPr>
      <w:r>
        <w:rPr>
          <w:rFonts w:hint="eastAsia"/>
        </w:rPr>
        <w:t>（1）在考试之前需要签署承诺书</w:t>
      </w:r>
    </w:p>
    <w:p w14:paraId="0CE03DE3" w14:textId="039409D4" w:rsidR="00062EC9" w:rsidRDefault="00D77E9B" w:rsidP="00200936">
      <w:pPr>
        <w:rPr>
          <w:rFonts w:hint="eastAsia"/>
        </w:rPr>
      </w:pPr>
      <w:r w:rsidRPr="009F7AFC">
        <w:rPr>
          <w:noProof/>
        </w:rPr>
        <w:drawing>
          <wp:inline distT="0" distB="0" distL="0" distR="0" wp14:anchorId="6149AF7A" wp14:editId="62DDD4A1">
            <wp:extent cx="4489450" cy="2027982"/>
            <wp:effectExtent l="0" t="0" r="6350" b="0"/>
            <wp:docPr id="6826559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137" cy="2031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F4929" w14:textId="77777777" w:rsidR="00C605AC" w:rsidRDefault="00C605AC" w:rsidP="00C605AC">
      <w:pPr>
        <w:rPr>
          <w:rFonts w:hint="eastAsia"/>
        </w:rPr>
      </w:pPr>
      <w:r>
        <w:rPr>
          <w:rFonts w:hint="eastAsia"/>
        </w:rPr>
        <w:t>（2）也可以进行模拟考试（不计入分数），然后查看错题集巩固练习</w:t>
      </w:r>
    </w:p>
    <w:p w14:paraId="69B4E97C" w14:textId="454EC64E" w:rsidR="00C605AC" w:rsidRDefault="009B7AF8" w:rsidP="00200936">
      <w:pPr>
        <w:rPr>
          <w:rFonts w:hint="eastAsia"/>
        </w:rPr>
      </w:pPr>
      <w:r>
        <w:rPr>
          <w:noProof/>
        </w:rPr>
        <w:drawing>
          <wp:inline distT="0" distB="0" distL="0" distR="0" wp14:anchorId="7A1A7EB1" wp14:editId="657B3CC4">
            <wp:extent cx="4425950" cy="2457026"/>
            <wp:effectExtent l="0" t="0" r="0" b="635"/>
            <wp:docPr id="7202433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243308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432734" cy="246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404CF" w14:textId="77777777" w:rsidR="005A0479" w:rsidRDefault="005A0479" w:rsidP="005A0479">
      <w:pPr>
        <w:rPr>
          <w:rFonts w:hint="eastAsia"/>
        </w:rPr>
      </w:pPr>
      <w:r>
        <w:rPr>
          <w:rFonts w:hint="eastAsia"/>
        </w:rPr>
        <w:t>（3）正式考试有倒计时，倒计数结束自动交卷，请学生/教工注意时间安排，</w:t>
      </w:r>
      <w:r w:rsidRPr="00AA5620">
        <w:rPr>
          <w:rFonts w:hint="eastAsia"/>
          <w:color w:val="EE0000"/>
        </w:rPr>
        <w:t>考试通过后自动下发证书</w:t>
      </w:r>
      <w:r>
        <w:rPr>
          <w:rFonts w:hint="eastAsia"/>
        </w:rPr>
        <w:t>，可以在</w:t>
      </w:r>
      <w:r w:rsidRPr="00C653EB">
        <w:rPr>
          <w:rFonts w:hint="eastAsia"/>
          <w:color w:val="EE0000"/>
        </w:rPr>
        <w:t>导航栏-我的证书中自行查看和下载</w:t>
      </w:r>
    </w:p>
    <w:p w14:paraId="55F0B371" w14:textId="2F809F43" w:rsidR="005A0479" w:rsidRDefault="003647A9" w:rsidP="0020093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746A9977" wp14:editId="388E590D">
            <wp:extent cx="5092700" cy="2392453"/>
            <wp:effectExtent l="0" t="0" r="0" b="8255"/>
            <wp:docPr id="8980370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03706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096945" cy="2394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DD1A6" w14:textId="72CE6DB7" w:rsidR="00E70F18" w:rsidRDefault="00033B6F" w:rsidP="00200936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745401EF" wp14:editId="02BF0537">
            <wp:extent cx="5274310" cy="3604260"/>
            <wp:effectExtent l="0" t="0" r="2540" b="0"/>
            <wp:docPr id="184938567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385670" name="图片 1849385670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0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80DFA" w14:textId="77777777" w:rsidR="00E70F18" w:rsidRDefault="00E70F18" w:rsidP="00E70F18">
      <w:pPr>
        <w:pStyle w:val="ab"/>
        <w:rPr>
          <w:rFonts w:hint="eastAsia"/>
        </w:rPr>
      </w:pPr>
      <w:r>
        <w:rPr>
          <w:rFonts w:hint="eastAsia"/>
        </w:rPr>
        <w:t>以上操作说明以电脑端为例，</w:t>
      </w:r>
      <w:proofErr w:type="gramStart"/>
      <w:r>
        <w:rPr>
          <w:rFonts w:hint="eastAsia"/>
        </w:rPr>
        <w:t>手机端除登录</w:t>
      </w:r>
      <w:proofErr w:type="gramEnd"/>
      <w:r>
        <w:rPr>
          <w:rFonts w:hint="eastAsia"/>
        </w:rPr>
        <w:t>方式不同，其他功能类似，已经在标题后的括号标注功能入口</w:t>
      </w:r>
    </w:p>
    <w:p w14:paraId="301D10DB" w14:textId="77777777" w:rsidR="00E70F18" w:rsidRDefault="00E70F18" w:rsidP="00E70F18">
      <w:pPr>
        <w:rPr>
          <w:rFonts w:hint="eastAsia"/>
        </w:rPr>
      </w:pPr>
      <w:r>
        <w:t>南京市</w:t>
      </w:r>
      <w:proofErr w:type="gramStart"/>
      <w:r>
        <w:t>杰畅教育</w:t>
      </w:r>
      <w:proofErr w:type="gramEnd"/>
      <w:r>
        <w:t>科技有限公司</w:t>
      </w:r>
    </w:p>
    <w:p w14:paraId="661C5DA6" w14:textId="77777777" w:rsidR="00E70F18" w:rsidRDefault="00E70F18" w:rsidP="00E70F18">
      <w:pPr>
        <w:rPr>
          <w:rFonts w:hint="eastAsia"/>
        </w:rPr>
      </w:pPr>
      <w:r>
        <w:t>咨询电话：025-57887169</w:t>
      </w:r>
    </w:p>
    <w:p w14:paraId="69419D11" w14:textId="77777777" w:rsidR="00E70F18" w:rsidRDefault="00E70F18" w:rsidP="00E70F18">
      <w:pPr>
        <w:rPr>
          <w:rFonts w:hint="eastAsia"/>
          <w:spacing w:val="-2"/>
        </w:rPr>
      </w:pPr>
      <w:r>
        <w:rPr>
          <w:spacing w:val="-10"/>
        </w:rPr>
        <w:t>官</w:t>
      </w:r>
      <w:r>
        <w:tab/>
      </w:r>
      <w:r>
        <w:rPr>
          <w:spacing w:val="-2"/>
        </w:rPr>
        <w:t>网：</w:t>
      </w:r>
      <w:hyperlink r:id="rId30">
        <w:r>
          <w:rPr>
            <w:spacing w:val="-2"/>
          </w:rPr>
          <w:t>www.jcedutec.cn</w:t>
        </w:r>
      </w:hyperlink>
      <w:r>
        <w:rPr>
          <w:spacing w:val="-2"/>
        </w:rPr>
        <w:t xml:space="preserve"> </w:t>
      </w:r>
    </w:p>
    <w:p w14:paraId="1533875F" w14:textId="3456324A" w:rsidR="00E70F18" w:rsidRPr="00AA5620" w:rsidRDefault="00E70F18" w:rsidP="00E70F18">
      <w:pPr>
        <w:rPr>
          <w:rFonts w:hint="eastAsia"/>
        </w:rPr>
      </w:pPr>
      <w:r>
        <w:t>202</w:t>
      </w:r>
      <w:r w:rsidR="002F0B76">
        <w:rPr>
          <w:rFonts w:hint="eastAsia"/>
        </w:rPr>
        <w:t>6</w:t>
      </w:r>
      <w:r>
        <w:t>年</w:t>
      </w:r>
      <w:r>
        <w:rPr>
          <w:spacing w:val="-19"/>
        </w:rPr>
        <w:t xml:space="preserve"> </w:t>
      </w:r>
      <w:r w:rsidR="002F0B76">
        <w:rPr>
          <w:rFonts w:hint="eastAsia"/>
        </w:rPr>
        <w:t>1</w:t>
      </w:r>
      <w:r>
        <w:rPr>
          <w:spacing w:val="-22"/>
        </w:rPr>
        <w:t xml:space="preserve"> </w:t>
      </w:r>
      <w:r>
        <w:t>月</w:t>
      </w:r>
      <w:r w:rsidR="003649F9">
        <w:rPr>
          <w:rFonts w:hint="eastAsia"/>
        </w:rPr>
        <w:t>21</w:t>
      </w:r>
      <w:r>
        <w:rPr>
          <w:rFonts w:hint="eastAsia"/>
        </w:rPr>
        <w:t>日</w:t>
      </w:r>
    </w:p>
    <w:p w14:paraId="7C540BDD" w14:textId="77777777" w:rsidR="00E70F18" w:rsidRPr="005A0479" w:rsidRDefault="00E70F18" w:rsidP="00200936">
      <w:pPr>
        <w:rPr>
          <w:rFonts w:hint="eastAsia"/>
        </w:rPr>
      </w:pPr>
    </w:p>
    <w:sectPr w:rsidR="00E70F18" w:rsidRPr="005A0479" w:rsidSect="00D9226A">
      <w:headerReference w:type="default" r:id="rId31"/>
      <w:footerReference w:type="default" r:id="rId32"/>
      <w:pgSz w:w="11906" w:h="16838"/>
      <w:pgMar w:top="1440" w:right="1800" w:bottom="1440" w:left="1800" w:header="964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B5F17" w14:textId="77777777" w:rsidR="00CC54A2" w:rsidRDefault="00CC54A2" w:rsidP="004A29F3">
      <w:pPr>
        <w:rPr>
          <w:rFonts w:hint="eastAsia"/>
        </w:rPr>
      </w:pPr>
      <w:r>
        <w:separator/>
      </w:r>
    </w:p>
  </w:endnote>
  <w:endnote w:type="continuationSeparator" w:id="0">
    <w:p w14:paraId="6D824CDD" w14:textId="77777777" w:rsidR="00CC54A2" w:rsidRDefault="00CC54A2" w:rsidP="004A29F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74EC0" w14:textId="5D7D1E15" w:rsidR="00D9226A" w:rsidRDefault="00D9226A">
    <w:pPr>
      <w:pStyle w:val="af0"/>
      <w:rPr>
        <w:rFonts w:hint="eastAsia"/>
      </w:rPr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F80697" wp14:editId="14C573A4">
              <wp:simplePos x="0" y="0"/>
              <wp:positionH relativeFrom="column">
                <wp:posOffset>-6350</wp:posOffset>
              </wp:positionH>
              <wp:positionV relativeFrom="paragraph">
                <wp:posOffset>-52070</wp:posOffset>
              </wp:positionV>
              <wp:extent cx="5283200" cy="6350"/>
              <wp:effectExtent l="0" t="0" r="31750" b="31750"/>
              <wp:wrapNone/>
              <wp:docPr id="193991126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3200" cy="63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5E8AE38" id="直接连接符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-4.1pt" to="415.5pt,-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9WXnQEAAIsDAAAOAAAAZHJzL2Uyb0RvYy54bWysU9tO4zAQfUfiHyy/06RFIBQ15QEELwjQ&#10;7vIBxhk3Fr7JNk369zuetiliV6sV4sXx5Zwzc2Ymy+vRGraBmLR3LZ/Pas7ASd9pt275y6+7syvO&#10;UhauE8Y7aPkWEr9enZ4sh9DAwvfedBAZirjUDKHlfc6hqaoke7AizXwAh4/KRysyHuO66qIYUN2a&#10;alHXl9XgYxeil5AS3t7uHvmK9JUCmZ+USpCZaTnmlmmNtL6WtVotRbOOIvRa7tMQX8jCCu0w6CR1&#10;K7Jg71H/IWW1jD55lWfS28orpSWQB3Qzrz+5+dmLAOQFi5PCVKb0fbLycXPjniOWYQipSeE5Fhej&#10;irZ8MT82UrG2U7FgzEzi5cXi6hw7wJnEt8vzC6pldeSGmPI9eMvKpuVGu2JFNGLzkDLGQ+gBgodj&#10;dNrlrYECNu4HKKY7jDcnNg0G3JjINgJb2r3NSwtRi5CForQxE6n+N2mPLTSgYflf4oSmiN7liWi1&#10;8/FvUfN4SFXt8AfXO6/F9qvvttQLKgd2nJztp7OM1Mcz0Y//0Oo3AAAA//8DAFBLAwQUAAYACAAA&#10;ACEAWDQWb90AAAAIAQAADwAAAGRycy9kb3ducmV2LnhtbEyPzU7DMBCE70i8g7WVuLVOg1SiEKeq&#10;KiHEBdEU7m68dUL9E9lOGt6e7QlOq51ZzX5TbWdr2IQh9t4JWK8yYOhar3qnBXweX5YFsJikU9J4&#10;hwJ+MMK2vr+rZKn81R1wapJmFOJiKQV0KQ0l57Ht0Mq48gM68s4+WJloDZqrIK8Ubg3Ps2zDrewd&#10;fejkgPsO20szWgHmLUxfeq93cXw9bJrvj3P+fpyEeFjMu2dgCef0dww3fEKHmphOfnQqMiNguaYq&#10;iWaRAyO/eLwJJxKecuB1xf8XqH8BAAD//wMAUEsBAi0AFAAGAAgAAAAhALaDOJL+AAAA4QEAABMA&#10;AAAAAAAAAAAAAAAAAAAAAFtDb250ZW50X1R5cGVzXS54bWxQSwECLQAUAAYACAAAACEAOP0h/9YA&#10;AACUAQAACwAAAAAAAAAAAAAAAAAvAQAAX3JlbHMvLnJlbHNQSwECLQAUAAYACAAAACEAb0fVl50B&#10;AACLAwAADgAAAAAAAAAAAAAAAAAuAgAAZHJzL2Uyb0RvYy54bWxQSwECLQAUAAYACAAAACEAWDQW&#10;b90AAAAIAQAADwAAAAAAAAAAAAAAAAD3AwAAZHJzL2Rvd25yZXYueG1sUEsFBgAAAAAEAAQA8wAA&#10;AAEFAAAAAA==&#10;" strokecolor="black [3200]" strokeweight=".5pt">
              <v:stroke joinstyle="miter"/>
            </v:line>
          </w:pict>
        </mc:Fallback>
      </mc:AlternateContent>
    </w:r>
    <w:r>
      <w:rPr>
        <w:rFonts w:hint="eastAsia"/>
      </w:rPr>
      <w:t>南京市</w:t>
    </w:r>
    <w:proofErr w:type="gramStart"/>
    <w:r>
      <w:rPr>
        <w:rFonts w:hint="eastAsia"/>
      </w:rPr>
      <w:t>杰畅教育</w:t>
    </w:r>
    <w:proofErr w:type="gramEnd"/>
    <w:r>
      <w:rPr>
        <w:rFonts w:hint="eastAsia"/>
      </w:rPr>
      <w:t xml:space="preserve">科技有限公司                      </w:t>
    </w:r>
    <w:r w:rsidRPr="00D9226A">
      <w:rPr>
        <w:b/>
        <w:bCs/>
      </w:rPr>
      <w:fldChar w:fldCharType="begin"/>
    </w:r>
    <w:r w:rsidRPr="00D9226A">
      <w:rPr>
        <w:b/>
        <w:bCs/>
      </w:rPr>
      <w:instrText>PAGE   \* MERGEFORMAT</w:instrText>
    </w:r>
    <w:r w:rsidRPr="00D9226A">
      <w:rPr>
        <w:b/>
        <w:bCs/>
      </w:rPr>
      <w:fldChar w:fldCharType="separate"/>
    </w:r>
    <w:r w:rsidRPr="00D9226A">
      <w:rPr>
        <w:b/>
        <w:bCs/>
        <w:lang w:val="zh-CN"/>
      </w:rPr>
      <w:t>1</w:t>
    </w:r>
    <w:r w:rsidRPr="00D9226A">
      <w:rPr>
        <w:b/>
        <w:bCs/>
      </w:rPr>
      <w:fldChar w:fldCharType="end"/>
    </w:r>
    <w:r>
      <w:rPr>
        <w:rFonts w:hint="eastAsia"/>
      </w:rPr>
      <w:t xml:space="preserve">                   服务电话：025-57887169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29D2C" w14:textId="77777777" w:rsidR="00CC54A2" w:rsidRDefault="00CC54A2" w:rsidP="004A29F3">
      <w:pPr>
        <w:rPr>
          <w:rFonts w:hint="eastAsia"/>
        </w:rPr>
      </w:pPr>
      <w:r>
        <w:separator/>
      </w:r>
    </w:p>
  </w:footnote>
  <w:footnote w:type="continuationSeparator" w:id="0">
    <w:p w14:paraId="7DAA3D9C" w14:textId="77777777" w:rsidR="00CC54A2" w:rsidRDefault="00CC54A2" w:rsidP="004A29F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BEFE4" w14:textId="530B8245" w:rsidR="00D9226A" w:rsidRDefault="00D9226A" w:rsidP="00D9226A">
    <w:pPr>
      <w:pStyle w:val="ae"/>
      <w:jc w:val="both"/>
      <w:rPr>
        <w:rFonts w:hint="eastAsia"/>
      </w:rPr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CC6C3E" wp14:editId="7BF72008">
              <wp:simplePos x="0" y="0"/>
              <wp:positionH relativeFrom="column">
                <wp:posOffset>0</wp:posOffset>
              </wp:positionH>
              <wp:positionV relativeFrom="paragraph">
                <wp:posOffset>181610</wp:posOffset>
              </wp:positionV>
              <wp:extent cx="5264150" cy="0"/>
              <wp:effectExtent l="0" t="0" r="0" b="0"/>
              <wp:wrapNone/>
              <wp:docPr id="701710284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641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163E38A" id="直接连接符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4.3pt" to="414.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W7HmQEAAIgDAAAOAAAAZHJzL2Uyb0RvYy54bWysU8tu2zAQvBfIPxC8x5KMJCgEyzkkSC9B&#10;GyTtBzDU0iLCF5asJf99l7QtF0lQFEEuFB8zszu7q9X1ZA3bAkbtXcebRc0ZOOl77TYd//Xz7vwr&#10;ZzEJ1wvjHXR8B5Ffr8++rMbQwtIP3vSAjERcbMfQ8SGl0FZVlANYERc+gKNH5dGKREfcVD2KkdSt&#10;qZZ1fVWNHvuAXkKMdHu7f+Troq8UyPRDqQiJmY5TbqmsWNbnvFbrlWg3KMKg5SEN8YEsrNCOgs5S&#10;tyIJ9hv1GymrJfroVVpIbyuvlJZQPJCbpn7l5mkQAYoXKk4Mc5ni58nK79sb94BUhjHENoYHzC4m&#10;hTZ/KT82lWLt5mLBlJiky8vl1UVzSTWVx7fqRAwY0zfwluVNx4122YdoxfY+JgpG0COEDqfQZZd2&#10;BjLYuEdQTPcUrCnsMhVwY5BtBfWzf2ly/0irIDNFaWNmUv1v0gGbaVAm5X+JM7pE9C7NRKudx/ei&#10;pumYqtrjj673XrPtZ9/vSiNKOajdxdlhNPM8/X0u9NMPtP4DAAD//wMAUEsDBBQABgAIAAAAIQBb&#10;ShfY2gAAAAYBAAAPAAAAZHJzL2Rvd25yZXYueG1sTI/BTsMwEETvSPyDtUjcqEMOUQhxqqoSQlwQ&#10;TcvdjbdOWnsd2U4a/h4jDnCcmdXM23q9WMNm9GFwJOBxlQFD6pwaSAs47F8eSmAhSlLSOEIBXxhg&#10;3dze1LJS7ko7nNuoWSqhUEkBfYxjxXnoerQyrNyIlLKT81bGJL3mystrKreG51lWcCsHSgu9HHHb&#10;Y3dpJyvAvPn5U2/1Jkyvu6I9f5zy9/0sxP3dsnkGFnGJf8fwg5/QoUlMRzeRCswISI9EAXlZAEtp&#10;mT8l4/hr8Kbm//GbbwAAAP//AwBQSwECLQAUAAYACAAAACEAtoM4kv4AAADhAQAAEwAAAAAAAAAA&#10;AAAAAAAAAAAAW0NvbnRlbnRfVHlwZXNdLnhtbFBLAQItABQABgAIAAAAIQA4/SH/1gAAAJQBAAAL&#10;AAAAAAAAAAAAAAAAAC8BAABfcmVscy8ucmVsc1BLAQItABQABgAIAAAAIQAJqW7HmQEAAIgDAAAO&#10;AAAAAAAAAAAAAAAAAC4CAABkcnMvZTJvRG9jLnhtbFBLAQItABQABgAIAAAAIQBbShfY2gAAAAYB&#10;AAAPAAAAAAAAAAAAAAAAAPMDAABkcnMvZG93bnJldi54bWxQSwUGAAAAAAQABADzAAAA+gQAAAAA&#10;" strokecolor="black [3200]" strokeweight=".5pt">
              <v:stroke joinstyle="miter"/>
            </v:line>
          </w:pict>
        </mc:Fallback>
      </mc:AlternateContent>
    </w:r>
    <w:r w:rsidR="009768DF">
      <w:rPr>
        <w:rFonts w:hint="eastAsia"/>
      </w:rPr>
      <w:t>江苏师范</w:t>
    </w:r>
    <w:r>
      <w:rPr>
        <w:rFonts w:hint="eastAsia"/>
      </w:rPr>
      <w:t xml:space="preserve">大学                                                      </w:t>
    </w:r>
    <w:r w:rsidR="00B864A5" w:rsidRPr="00B864A5">
      <w:rPr>
        <w:rFonts w:hint="eastAsia"/>
      </w:rPr>
      <w:t>实验室安全</w:t>
    </w:r>
    <w:r w:rsidR="009768DF">
      <w:rPr>
        <w:rFonts w:hint="eastAsia"/>
      </w:rPr>
      <w:t>育人智慧学习</w:t>
    </w:r>
    <w:r w:rsidR="00B864A5" w:rsidRPr="00B864A5">
      <w:rPr>
        <w:rFonts w:hint="eastAsia"/>
      </w:rPr>
      <w:t>系统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61FAA"/>
    <w:multiLevelType w:val="hybridMultilevel"/>
    <w:tmpl w:val="D1C070E8"/>
    <w:lvl w:ilvl="0" w:tplc="0AA00D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6AEE77E6"/>
    <w:multiLevelType w:val="hybridMultilevel"/>
    <w:tmpl w:val="2E3278D8"/>
    <w:lvl w:ilvl="0" w:tplc="C0367E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100101288">
    <w:abstractNumId w:val="0"/>
  </w:num>
  <w:num w:numId="2" w16cid:durableId="64643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10C"/>
    <w:rsid w:val="00033B6F"/>
    <w:rsid w:val="0004049D"/>
    <w:rsid w:val="0005420D"/>
    <w:rsid w:val="00062EC9"/>
    <w:rsid w:val="000C5BBA"/>
    <w:rsid w:val="000D4527"/>
    <w:rsid w:val="00100BE4"/>
    <w:rsid w:val="00105C82"/>
    <w:rsid w:val="00110E1D"/>
    <w:rsid w:val="0013567D"/>
    <w:rsid w:val="00141258"/>
    <w:rsid w:val="00155734"/>
    <w:rsid w:val="00156D0C"/>
    <w:rsid w:val="00177594"/>
    <w:rsid w:val="00187275"/>
    <w:rsid w:val="001A7FF9"/>
    <w:rsid w:val="001B19AC"/>
    <w:rsid w:val="001D0B9D"/>
    <w:rsid w:val="001E6983"/>
    <w:rsid w:val="001F36DC"/>
    <w:rsid w:val="00200936"/>
    <w:rsid w:val="00205A52"/>
    <w:rsid w:val="00224449"/>
    <w:rsid w:val="00250EF2"/>
    <w:rsid w:val="00252560"/>
    <w:rsid w:val="0025576E"/>
    <w:rsid w:val="002A1844"/>
    <w:rsid w:val="002B14C1"/>
    <w:rsid w:val="002F0B76"/>
    <w:rsid w:val="00300416"/>
    <w:rsid w:val="00337C39"/>
    <w:rsid w:val="00351979"/>
    <w:rsid w:val="003559E5"/>
    <w:rsid w:val="003647A9"/>
    <w:rsid w:val="003649F9"/>
    <w:rsid w:val="00382D50"/>
    <w:rsid w:val="00382FB5"/>
    <w:rsid w:val="003A6193"/>
    <w:rsid w:val="003B0452"/>
    <w:rsid w:val="003E5F6D"/>
    <w:rsid w:val="003F351E"/>
    <w:rsid w:val="003F5A76"/>
    <w:rsid w:val="003F5DA1"/>
    <w:rsid w:val="00420903"/>
    <w:rsid w:val="00456879"/>
    <w:rsid w:val="00471578"/>
    <w:rsid w:val="004A29F3"/>
    <w:rsid w:val="004B072B"/>
    <w:rsid w:val="004B4AD9"/>
    <w:rsid w:val="004E429F"/>
    <w:rsid w:val="00515FE5"/>
    <w:rsid w:val="00523CD8"/>
    <w:rsid w:val="00536E84"/>
    <w:rsid w:val="00550787"/>
    <w:rsid w:val="00577F62"/>
    <w:rsid w:val="005875CF"/>
    <w:rsid w:val="00590A72"/>
    <w:rsid w:val="005A03AE"/>
    <w:rsid w:val="005A0479"/>
    <w:rsid w:val="005A3B01"/>
    <w:rsid w:val="005E0B1F"/>
    <w:rsid w:val="005F5115"/>
    <w:rsid w:val="00610481"/>
    <w:rsid w:val="00625FD8"/>
    <w:rsid w:val="00647CC8"/>
    <w:rsid w:val="00673F36"/>
    <w:rsid w:val="00677535"/>
    <w:rsid w:val="00682F43"/>
    <w:rsid w:val="00685A18"/>
    <w:rsid w:val="00696367"/>
    <w:rsid w:val="006D552F"/>
    <w:rsid w:val="006F286C"/>
    <w:rsid w:val="00701C08"/>
    <w:rsid w:val="00740B96"/>
    <w:rsid w:val="0075129B"/>
    <w:rsid w:val="00767DC4"/>
    <w:rsid w:val="00777C11"/>
    <w:rsid w:val="007B2CD1"/>
    <w:rsid w:val="007C62CF"/>
    <w:rsid w:val="007D7BFD"/>
    <w:rsid w:val="00801F33"/>
    <w:rsid w:val="008104B1"/>
    <w:rsid w:val="00825BC7"/>
    <w:rsid w:val="00832CFC"/>
    <w:rsid w:val="00833518"/>
    <w:rsid w:val="00884785"/>
    <w:rsid w:val="008B7324"/>
    <w:rsid w:val="008C28F5"/>
    <w:rsid w:val="008E54AC"/>
    <w:rsid w:val="0095510C"/>
    <w:rsid w:val="00960457"/>
    <w:rsid w:val="009606DF"/>
    <w:rsid w:val="00961CFE"/>
    <w:rsid w:val="00967BAB"/>
    <w:rsid w:val="009768DF"/>
    <w:rsid w:val="00983328"/>
    <w:rsid w:val="00987E6F"/>
    <w:rsid w:val="00990EB1"/>
    <w:rsid w:val="009B7AF8"/>
    <w:rsid w:val="009C23AA"/>
    <w:rsid w:val="009C71E2"/>
    <w:rsid w:val="00A32EC5"/>
    <w:rsid w:val="00A37130"/>
    <w:rsid w:val="00A57FFE"/>
    <w:rsid w:val="00AA6EC4"/>
    <w:rsid w:val="00AB4AD3"/>
    <w:rsid w:val="00AF09ED"/>
    <w:rsid w:val="00B0403A"/>
    <w:rsid w:val="00B3609D"/>
    <w:rsid w:val="00B36C06"/>
    <w:rsid w:val="00B62DB1"/>
    <w:rsid w:val="00B71D40"/>
    <w:rsid w:val="00B864A5"/>
    <w:rsid w:val="00B93720"/>
    <w:rsid w:val="00BE4E99"/>
    <w:rsid w:val="00BF467C"/>
    <w:rsid w:val="00C03716"/>
    <w:rsid w:val="00C1498C"/>
    <w:rsid w:val="00C57D7E"/>
    <w:rsid w:val="00C605AC"/>
    <w:rsid w:val="00C7104C"/>
    <w:rsid w:val="00CB22E1"/>
    <w:rsid w:val="00CC54A2"/>
    <w:rsid w:val="00CC6CF1"/>
    <w:rsid w:val="00D03933"/>
    <w:rsid w:val="00D076BB"/>
    <w:rsid w:val="00D12AD2"/>
    <w:rsid w:val="00D14420"/>
    <w:rsid w:val="00D1552A"/>
    <w:rsid w:val="00D20075"/>
    <w:rsid w:val="00D61CDD"/>
    <w:rsid w:val="00D77E9B"/>
    <w:rsid w:val="00D84003"/>
    <w:rsid w:val="00D9226A"/>
    <w:rsid w:val="00D95C06"/>
    <w:rsid w:val="00DD7FE8"/>
    <w:rsid w:val="00E10412"/>
    <w:rsid w:val="00E566B6"/>
    <w:rsid w:val="00E70F18"/>
    <w:rsid w:val="00E92C09"/>
    <w:rsid w:val="00E973F4"/>
    <w:rsid w:val="00F61066"/>
    <w:rsid w:val="00F61517"/>
    <w:rsid w:val="00FA016C"/>
    <w:rsid w:val="00FA224A"/>
    <w:rsid w:val="00FB4130"/>
    <w:rsid w:val="00FB6F1F"/>
    <w:rsid w:val="00FC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26CA53"/>
  <w15:chartTrackingRefBased/>
  <w15:docId w15:val="{18526D97-5C49-42D6-979B-FF77AD1CB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62CF"/>
    <w:pPr>
      <w:keepNext/>
      <w:keepLines/>
      <w:spacing w:before="480" w:after="80"/>
      <w:outlineLvl w:val="0"/>
    </w:pPr>
    <w:rPr>
      <w:rFonts w:asciiTheme="majorHAnsi" w:eastAsia="微软雅黑" w:hAnsiTheme="majorHAnsi" w:cstheme="majorBidi"/>
      <w:b/>
      <w:color w:val="000000" w:themeColor="text1"/>
      <w:sz w:val="36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B360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510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95510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95510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510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510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510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510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62CF"/>
    <w:rPr>
      <w:rFonts w:asciiTheme="majorHAnsi" w:eastAsia="微软雅黑" w:hAnsiTheme="majorHAnsi" w:cstheme="majorBidi"/>
      <w:b/>
      <w:color w:val="000000" w:themeColor="text1"/>
      <w:sz w:val="36"/>
      <w:szCs w:val="48"/>
    </w:rPr>
  </w:style>
  <w:style w:type="character" w:customStyle="1" w:styleId="20">
    <w:name w:val="标题 2 字符"/>
    <w:basedOn w:val="a0"/>
    <w:link w:val="2"/>
    <w:uiPriority w:val="9"/>
    <w:rsid w:val="00B3609D"/>
    <w:rPr>
      <w:rFonts w:asciiTheme="majorHAnsi" w:eastAsiaTheme="majorEastAsia" w:hAnsiTheme="majorHAnsi" w:cstheme="majorBidi"/>
      <w:color w:val="0F4761" w:themeColor="accent1" w:themeShade="BF"/>
      <w:sz w:val="3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551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95510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rsid w:val="0095510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5510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5510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5510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5510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5510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551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510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5510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551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5510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5510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5510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551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5510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5510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A29F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A29F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A29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A29F3"/>
    <w:rPr>
      <w:sz w:val="18"/>
      <w:szCs w:val="18"/>
    </w:rPr>
  </w:style>
  <w:style w:type="paragraph" w:styleId="af2">
    <w:name w:val="No Spacing"/>
    <w:link w:val="af3"/>
    <w:uiPriority w:val="1"/>
    <w:qFormat/>
    <w:rsid w:val="004A29F3"/>
    <w:rPr>
      <w:kern w:val="0"/>
      <w:sz w:val="22"/>
    </w:rPr>
  </w:style>
  <w:style w:type="character" w:customStyle="1" w:styleId="af3">
    <w:name w:val="无间隔 字符"/>
    <w:basedOn w:val="a0"/>
    <w:link w:val="af2"/>
    <w:uiPriority w:val="1"/>
    <w:rsid w:val="004A29F3"/>
    <w:rPr>
      <w:kern w:val="0"/>
      <w:sz w:val="22"/>
    </w:rPr>
  </w:style>
  <w:style w:type="paragraph" w:styleId="TOC1">
    <w:name w:val="toc 1"/>
    <w:basedOn w:val="a"/>
    <w:next w:val="a"/>
    <w:autoRedefine/>
    <w:uiPriority w:val="39"/>
    <w:unhideWhenUsed/>
    <w:rsid w:val="00351979"/>
    <w:pPr>
      <w:tabs>
        <w:tab w:val="right" w:leader="dot" w:pos="8296"/>
      </w:tabs>
      <w:jc w:val="center"/>
    </w:pPr>
    <w:rPr>
      <w:b/>
      <w:bCs/>
      <w:sz w:val="36"/>
      <w:szCs w:val="36"/>
    </w:rPr>
  </w:style>
  <w:style w:type="character" w:styleId="af4">
    <w:name w:val="Hyperlink"/>
    <w:basedOn w:val="a0"/>
    <w:uiPriority w:val="99"/>
    <w:unhideWhenUsed/>
    <w:rsid w:val="002B14C1"/>
    <w:rPr>
      <w:color w:val="467886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5875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hyperlink" Target="http://www.jcedutec.cn/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2BBDA5C7DE045B0AA449C27D74516F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ED8699B-5405-46EF-9876-1BB9B4CEEAC7}"/>
      </w:docPartPr>
      <w:docPartBody>
        <w:p w:rsidR="00376CE7" w:rsidRDefault="00432575" w:rsidP="00432575">
          <w:pPr>
            <w:pStyle w:val="22BBDA5C7DE045B0AA449C27D74516F4"/>
            <w:rPr>
              <w:rFonts w:hint="eastAsia"/>
            </w:rPr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  <w:lang w:val="zh-CN"/>
            </w:rPr>
            <w:t>[文档标题]</w:t>
          </w:r>
        </w:p>
      </w:docPartBody>
    </w:docPart>
    <w:docPart>
      <w:docPartPr>
        <w:name w:val="26A4D45B42E54BEFB76557FCBE15C0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5516C48-AFB8-43C4-BDF5-B38417EEA65D}"/>
      </w:docPartPr>
      <w:docPartBody>
        <w:p w:rsidR="00376CE7" w:rsidRDefault="00432575" w:rsidP="00432575">
          <w:pPr>
            <w:pStyle w:val="26A4D45B42E54BEFB76557FCBE15C01E"/>
            <w:rPr>
              <w:rFonts w:hint="eastAsia"/>
            </w:rPr>
          </w:pPr>
          <w:r>
            <w:rPr>
              <w:color w:val="4472C4" w:themeColor="accent1"/>
              <w:sz w:val="28"/>
              <w:szCs w:val="28"/>
              <w:lang w:val="zh-CN"/>
            </w:rPr>
            <w:t>[文档副标题]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575"/>
    <w:rsid w:val="00237785"/>
    <w:rsid w:val="00376CE7"/>
    <w:rsid w:val="00432575"/>
    <w:rsid w:val="00456879"/>
    <w:rsid w:val="00714526"/>
    <w:rsid w:val="007A26ED"/>
    <w:rsid w:val="00833518"/>
    <w:rsid w:val="0090382B"/>
    <w:rsid w:val="00A866DA"/>
    <w:rsid w:val="00C47A81"/>
    <w:rsid w:val="00D076BB"/>
    <w:rsid w:val="00D84003"/>
    <w:rsid w:val="00DD7FE8"/>
    <w:rsid w:val="00E0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BBDA5C7DE045B0AA449C27D74516F4">
    <w:name w:val="22BBDA5C7DE045B0AA449C27D74516F4"/>
    <w:rsid w:val="00432575"/>
    <w:pPr>
      <w:widowControl w:val="0"/>
    </w:pPr>
  </w:style>
  <w:style w:type="paragraph" w:customStyle="1" w:styleId="26A4D45B42E54BEFB76557FCBE15C01E">
    <w:name w:val="26A4D45B42E54BEFB76557FCBE15C01E"/>
    <w:rsid w:val="00432575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D590D-E992-478D-9763-E86FC77BC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11</Pages>
  <Words>1047</Words>
  <Characters>1090</Characters>
  <Application>Microsoft Office Word</Application>
  <DocSecurity>0</DocSecurity>
  <Lines>60</Lines>
  <Paragraphs>49</Paragraphs>
  <ScaleCrop>false</ScaleCrop>
  <Company>厂家：南京市杰畅教育科技有限公司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江苏师范大学</dc:title>
  <dc:subject>实验室安全育人智慧学习系统-学习端</dc:subject>
  <dc:creator>志莹 庄</dc:creator>
  <cp:keywords/>
  <dc:description/>
  <cp:lastModifiedBy>志莹 庄</cp:lastModifiedBy>
  <cp:revision>136</cp:revision>
  <dcterms:created xsi:type="dcterms:W3CDTF">2025-12-24T08:03:00Z</dcterms:created>
  <dcterms:modified xsi:type="dcterms:W3CDTF">2026-01-21T01:10:00Z</dcterms:modified>
</cp:coreProperties>
</file>