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49234">
      <w:pPr>
        <w:tabs>
          <w:tab w:val="left" w:pos="1000"/>
        </w:tabs>
        <w:spacing w:line="590" w:lineRule="exact"/>
        <w:rPr>
          <w:rFonts w:hint="eastAsia" w:cs="方正小标宋简体" w:asciiTheme="minorEastAsia" w:hAnsiTheme="minorEastAsia"/>
          <w:sz w:val="28"/>
          <w:szCs w:val="28"/>
          <w:lang w:bidi="ar"/>
        </w:rPr>
      </w:pPr>
      <w:r>
        <w:rPr>
          <w:rFonts w:hint="eastAsia" w:cs="方正小标宋简体" w:asciiTheme="minorEastAsia" w:hAnsiTheme="minorEastAsia"/>
          <w:sz w:val="28"/>
          <w:szCs w:val="28"/>
          <w:lang w:bidi="ar"/>
        </w:rPr>
        <w:t>附件</w:t>
      </w:r>
    </w:p>
    <w:p w14:paraId="6DA3C6F2">
      <w:pPr>
        <w:tabs>
          <w:tab w:val="left" w:pos="1000"/>
        </w:tabs>
        <w:spacing w:line="590" w:lineRule="exac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bidi="ar"/>
        </w:rPr>
        <w:t>江苏师范大学固定资产毁损灭失报批与赔偿审批表</w:t>
      </w:r>
    </w:p>
    <w:p w14:paraId="0B6E2FC0">
      <w:pPr>
        <w:tabs>
          <w:tab w:val="left" w:pos="1000"/>
        </w:tabs>
        <w:spacing w:line="560" w:lineRule="exact"/>
        <w:rPr>
          <w:rFonts w:hint="default" w:ascii="宋体" w:hAnsi="宋体" w:eastAsia="宋体" w:cs="宋体"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bidi="ar"/>
        </w:rPr>
        <w:t>资产使用单位（公章）：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sz w:val="24"/>
          <w:lang w:bidi="ar"/>
        </w:rPr>
        <w:t>编号</w:t>
      </w:r>
      <w:r>
        <w:rPr>
          <w:rFonts w:hint="eastAsia" w:ascii="宋体" w:hAnsi="宋体" w:eastAsia="宋体" w:cs="宋体"/>
          <w:color w:val="000000"/>
          <w:sz w:val="24"/>
          <w:lang w:eastAsia="zh-CN" w:bidi="ar"/>
        </w:rPr>
        <w:t>：</w:t>
      </w:r>
      <w:r>
        <w:rPr>
          <w:rFonts w:hint="eastAsia" w:ascii="宋体" w:hAnsi="宋体" w:eastAsia="宋体" w:cs="宋体"/>
          <w:color w:val="000000"/>
          <w:sz w:val="24"/>
          <w:lang w:bidi="ar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244"/>
        <w:gridCol w:w="2148"/>
        <w:gridCol w:w="2768"/>
      </w:tblGrid>
      <w:tr w14:paraId="170F7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7660E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资产名称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E17AC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4F29F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规格、型号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F7C59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35509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DC0FF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资产编号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9F1DE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AA146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数     量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D3AC9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5707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FBF2C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原值单价(元)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308D9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EE8CF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原值总价(元)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D50AB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A36D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61F21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 w:bidi="ar"/>
              </w:rPr>
              <w:t>取得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日期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55DDF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9045E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已使用年限(年)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3EE83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A5CA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CEDF4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原值总价5%(元)</w:t>
            </w:r>
          </w:p>
          <w:p w14:paraId="5EC336D7">
            <w:pPr>
              <w:spacing w:line="32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(特殊的按60%计)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98C8A">
            <w:pPr>
              <w:spacing w:line="320" w:lineRule="exact"/>
              <w:ind w:right="480" w:firstLine="315" w:firstLineChars="15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BFA5E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当月账面净值(元)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1C304">
            <w:pPr>
              <w:spacing w:line="320" w:lineRule="exact"/>
              <w:ind w:right="480" w:firstLine="315" w:firstLineChars="15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17F0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6C0C3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全部维修费用(元)</w:t>
            </w:r>
          </w:p>
        </w:tc>
        <w:tc>
          <w:tcPr>
            <w:tcW w:w="7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6FE90">
            <w:pPr>
              <w:spacing w:line="36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A9F1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D52D3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事故说明</w:t>
            </w:r>
          </w:p>
        </w:tc>
        <w:tc>
          <w:tcPr>
            <w:tcW w:w="7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B473D3">
            <w:pPr>
              <w:spacing w:line="36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</w:t>
            </w:r>
          </w:p>
          <w:p w14:paraId="18B607C5">
            <w:pPr>
              <w:spacing w:line="36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EEF9A12">
            <w:pPr>
              <w:spacing w:line="36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55F0D31F">
            <w:pPr>
              <w:spacing w:line="36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事故责任人填写（签名）：            日期：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   年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 月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 日</w:t>
            </w:r>
          </w:p>
        </w:tc>
      </w:tr>
      <w:tr w14:paraId="70DC4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9D70A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所在单位</w:t>
            </w:r>
          </w:p>
          <w:p w14:paraId="2C6F0CC8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审核意见</w:t>
            </w:r>
          </w:p>
        </w:tc>
        <w:tc>
          <w:tcPr>
            <w:tcW w:w="7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F15AB6">
            <w:pPr>
              <w:adjustRightInd w:val="0"/>
              <w:snapToGrid w:val="0"/>
              <w:spacing w:line="360" w:lineRule="exact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Cs w:val="21"/>
                <w:lang w:bidi="ar"/>
              </w:rPr>
              <w:t xml:space="preserve">以上毁损（ </w:t>
            </w:r>
            <w:r>
              <w:rPr>
                <w:rFonts w:ascii="楷体" w:hAnsi="楷体" w:eastAsia="楷体" w:cs="楷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bidi="ar"/>
              </w:rPr>
              <w:t>）/灭失（  ）资产以及说明，经我单位于</w:t>
            </w:r>
            <w:r>
              <w:rPr>
                <w:rFonts w:hint="eastAsia" w:ascii="楷体" w:hAnsi="楷体" w:eastAsia="楷体" w:cs="楷体"/>
                <w:color w:val="000000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Cs w:val="21"/>
                <w:u w:val="single"/>
                <w:lang w:bidi="ar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bidi="ar"/>
              </w:rPr>
              <w:t>年</w:t>
            </w:r>
            <w:r>
              <w:rPr>
                <w:rFonts w:hint="eastAsia" w:ascii="楷体" w:hAnsi="楷体" w:eastAsia="楷体" w:cs="楷体"/>
                <w:color w:val="000000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bidi="ar"/>
              </w:rPr>
              <w:t>月</w:t>
            </w:r>
            <w:r>
              <w:rPr>
                <w:rFonts w:hint="eastAsia" w:ascii="楷体" w:hAnsi="楷体" w:eastAsia="楷体" w:cs="楷体"/>
                <w:color w:val="000000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bidi="ar"/>
              </w:rPr>
              <w:t>日至</w:t>
            </w:r>
            <w:r>
              <w:rPr>
                <w:rFonts w:hint="eastAsia" w:ascii="楷体" w:hAnsi="楷体" w:eastAsia="楷体" w:cs="楷体"/>
                <w:color w:val="000000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bidi="ar"/>
              </w:rPr>
              <w:t>月</w:t>
            </w:r>
            <w:r>
              <w:rPr>
                <w:rFonts w:hint="eastAsia" w:ascii="楷体" w:hAnsi="楷体" w:eastAsia="楷体" w:cs="楷体"/>
                <w:color w:val="000000"/>
                <w:szCs w:val="21"/>
                <w:u w:val="single"/>
                <w:lang w:bidi="ar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Cs w:val="21"/>
                <w:u w:val="single"/>
                <w:lang w:bidi="ar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szCs w:val="21"/>
                <w:lang w:bidi="ar"/>
              </w:rPr>
              <w:t>日，公示5个工作日，未收到异议。建议照章赔偿。</w:t>
            </w:r>
          </w:p>
          <w:p w14:paraId="65D83A7B">
            <w:pPr>
              <w:adjustRightInd w:val="0"/>
              <w:snapToGrid w:val="0"/>
              <w:spacing w:line="360" w:lineRule="exact"/>
              <w:ind w:firstLine="105" w:firstLineChars="50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41DAA3CA"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单位负责人（签名）：      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     日期：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  年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月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日</w:t>
            </w:r>
          </w:p>
        </w:tc>
      </w:tr>
      <w:tr w14:paraId="606A2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6B40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归口管理部门</w:t>
            </w:r>
          </w:p>
          <w:p w14:paraId="54E4C3B7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赔偿意见</w:t>
            </w:r>
          </w:p>
        </w:tc>
        <w:tc>
          <w:tcPr>
            <w:tcW w:w="7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392FF">
            <w:pPr>
              <w:spacing w:line="36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赔偿金额计算：</w:t>
            </w:r>
          </w:p>
          <w:p w14:paraId="33E77830">
            <w:pPr>
              <w:spacing w:line="36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4872360">
            <w:pPr>
              <w:spacing w:line="44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合计赔偿金额：          元</w:t>
            </w:r>
          </w:p>
          <w:p w14:paraId="14A024A9">
            <w:pPr>
              <w:adjustRightInd w:val="0"/>
              <w:snapToGrid w:val="0"/>
              <w:spacing w:line="440" w:lineRule="exact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部门负责人（签名）：      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   日期：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 年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月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日</w:t>
            </w:r>
          </w:p>
        </w:tc>
      </w:tr>
      <w:tr w14:paraId="0EB71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01D0A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国有资产管理处</w:t>
            </w:r>
          </w:p>
          <w:p w14:paraId="19FFD382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审批意见</w:t>
            </w:r>
          </w:p>
        </w:tc>
        <w:tc>
          <w:tcPr>
            <w:tcW w:w="7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4A9FF0"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  <w:p w14:paraId="0B61BB52"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  <w:p w14:paraId="0A484702">
            <w:pPr>
              <w:wordWrap w:val="0"/>
              <w:adjustRightInd w:val="0"/>
              <w:snapToGrid w:val="0"/>
              <w:spacing w:line="440" w:lineRule="exact"/>
              <w:ind w:right="480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  <w:p w14:paraId="73957ACB">
            <w:pPr>
              <w:adjustRightInd w:val="0"/>
              <w:snapToGrid w:val="0"/>
              <w:spacing w:line="360" w:lineRule="exact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部门负责人（签名）：     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  日期：  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年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月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日</w:t>
            </w:r>
          </w:p>
        </w:tc>
      </w:tr>
      <w:tr w14:paraId="118E9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A300C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计划财务处</w:t>
            </w:r>
          </w:p>
        </w:tc>
        <w:tc>
          <w:tcPr>
            <w:tcW w:w="7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F4BE8E">
            <w:pPr>
              <w:spacing w:line="36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>填写实收金额并加盖现金收讫章</w:t>
            </w:r>
          </w:p>
          <w:p w14:paraId="7ECD77E7">
            <w:pPr>
              <w:spacing w:line="360" w:lineRule="exact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</w:p>
          <w:p w14:paraId="40D1A1C7">
            <w:pPr>
              <w:spacing w:line="360" w:lineRule="exact"/>
              <w:ind w:firstLine="840" w:firstLineChars="4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拾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万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仟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佰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拾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元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角整（</w:t>
            </w:r>
            <w:r>
              <w:rPr>
                <w:rFonts w:hint="eastAsia" w:ascii="Arial" w:hAnsi="Arial" w:eastAsia="仿宋_GB2312" w:cs="Arial"/>
                <w:color w:val="000000"/>
                <w:szCs w:val="21"/>
                <w:shd w:val="clear" w:color="auto" w:fill="FFFFFF"/>
                <w:lang w:bidi="ar"/>
              </w:rPr>
              <w:t>¥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         ）</w:t>
            </w:r>
          </w:p>
          <w:p w14:paraId="6EDFFE6F">
            <w:pPr>
              <w:spacing w:line="360" w:lineRule="exact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                             日期：  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  年 </w:t>
            </w:r>
            <w:r>
              <w:rPr>
                <w:rFonts w:ascii="宋体" w:hAnsi="宋体" w:eastAsia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bidi="ar"/>
              </w:rPr>
              <w:t xml:space="preserve">  月    日</w:t>
            </w:r>
          </w:p>
        </w:tc>
      </w:tr>
    </w:tbl>
    <w:p w14:paraId="6E3B34DB">
      <w:pPr>
        <w:spacing w:line="480" w:lineRule="exact"/>
        <w:ind w:left="422" w:hanging="422" w:hangingChars="200"/>
        <w:rPr>
          <w:rFonts w:eastAsia="宋体"/>
          <w:b/>
          <w:szCs w:val="21"/>
        </w:rPr>
      </w:pPr>
      <w:r>
        <w:rPr>
          <w:rFonts w:hint="eastAsia" w:ascii="仿宋_GB2312" w:hAnsi="Times New Roman" w:eastAsia="宋体" w:cs="宋体"/>
          <w:b/>
          <w:szCs w:val="21"/>
          <w:lang w:bidi="ar"/>
        </w:rPr>
        <w:t>注：此表一式三份。</w:t>
      </w:r>
    </w:p>
    <w:p w14:paraId="52B1E5DB">
      <w:pPr>
        <w:spacing w:line="480" w:lineRule="exact"/>
        <w:ind w:left="420" w:leftChars="200"/>
        <w:rPr>
          <w:szCs w:val="21"/>
        </w:rPr>
      </w:pPr>
      <w:r>
        <w:rPr>
          <w:rFonts w:hint="eastAsia" w:ascii="仿宋_GB2312" w:hAnsi="Times New Roman" w:eastAsia="宋体" w:cs="宋体"/>
          <w:b/>
          <w:szCs w:val="21"/>
          <w:lang w:bidi="ar"/>
        </w:rPr>
        <w:t>赔付完成后，分别由计划财务处、归口管理部门和赔偿人各执一份。</w:t>
      </w:r>
    </w:p>
    <w:sectPr>
      <w:pgSz w:w="12240" w:h="15840"/>
      <w:pgMar w:top="680" w:right="1418" w:bottom="624" w:left="1418" w:header="454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xNGFlZTZjZDRmMDg1OWE5N2NhZTAxZTU4NzcxMjkifQ=="/>
  </w:docVars>
  <w:rsids>
    <w:rsidRoot w:val="57300EAB"/>
    <w:rsid w:val="00353747"/>
    <w:rsid w:val="003813E0"/>
    <w:rsid w:val="0047769E"/>
    <w:rsid w:val="00526FDF"/>
    <w:rsid w:val="00533AAA"/>
    <w:rsid w:val="0084067A"/>
    <w:rsid w:val="00C15E85"/>
    <w:rsid w:val="00CD026E"/>
    <w:rsid w:val="00D475F4"/>
    <w:rsid w:val="00DB419D"/>
    <w:rsid w:val="00F5463E"/>
    <w:rsid w:val="014E732F"/>
    <w:rsid w:val="041948DC"/>
    <w:rsid w:val="089C731C"/>
    <w:rsid w:val="08A547C5"/>
    <w:rsid w:val="0ADD7079"/>
    <w:rsid w:val="12A959C2"/>
    <w:rsid w:val="161C001D"/>
    <w:rsid w:val="18A129D4"/>
    <w:rsid w:val="25172848"/>
    <w:rsid w:val="29C275D4"/>
    <w:rsid w:val="301569E1"/>
    <w:rsid w:val="38907D88"/>
    <w:rsid w:val="3AAF7B72"/>
    <w:rsid w:val="3AD16A43"/>
    <w:rsid w:val="3CC864F6"/>
    <w:rsid w:val="3E925662"/>
    <w:rsid w:val="4FF57A2D"/>
    <w:rsid w:val="57300EAB"/>
    <w:rsid w:val="5FF64628"/>
    <w:rsid w:val="650119E4"/>
    <w:rsid w:val="65727519"/>
    <w:rsid w:val="66BE3A02"/>
    <w:rsid w:val="69342ED4"/>
    <w:rsid w:val="69F32FD6"/>
    <w:rsid w:val="6BF256E3"/>
    <w:rsid w:val="71F72C2E"/>
    <w:rsid w:val="780D7620"/>
    <w:rsid w:val="7AD5525A"/>
    <w:rsid w:val="7C0B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352</Words>
  <Characters>356</Characters>
  <Lines>5</Lines>
  <Paragraphs>1</Paragraphs>
  <TotalTime>3</TotalTime>
  <ScaleCrop>false</ScaleCrop>
  <LinksUpToDate>false</LinksUpToDate>
  <CharactersWithSpaces>627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2022-06-14T03:12:00Z</dcterms:created>
  <dc:creator>徐瑾</dc:creator>
  <cp:lastModifiedBy>郭秀萍</cp:lastModifiedBy>
  <cp:lastPrinted>2025-03-17T08:26:00Z</cp:lastPrinted>
  <dcterms:modified xsi:type="dcterms:W3CDTF">2025-05-09T01:21:12Z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95E8FC14866C4DD282162DD8DE28E7D4</vt:lpwstr>
  </property>
  <property fmtid="{D5CDD505-2E9C-101B-9397-08002B2CF9AE}" pid="4" name="KSOTemplateDocerSaveRecord">
    <vt:lpwstr>eyJoZGlkIjoiNzkyOWQwZGRhZTcxZmNlM2I0YTQ0NWNlMDEyZGQ4MDUiLCJ1c2VySWQiOiI1NTQ3MzExMTgifQ==</vt:lpwstr>
  </property>
</Properties>
</file>