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87192" w14:textId="77777777" w:rsidR="00A96D84" w:rsidRDefault="00421693">
      <w:pPr>
        <w:jc w:val="center"/>
        <w:rPr>
          <w:b/>
          <w:spacing w:val="320"/>
          <w:sz w:val="36"/>
          <w:szCs w:val="36"/>
        </w:rPr>
      </w:pPr>
      <w:r>
        <w:rPr>
          <w:rFonts w:hint="eastAsia"/>
          <w:b/>
          <w:spacing w:val="320"/>
          <w:sz w:val="36"/>
          <w:szCs w:val="36"/>
        </w:rPr>
        <w:t>分散采购询价单</w:t>
      </w:r>
    </w:p>
    <w:p w14:paraId="0379D691" w14:textId="77777777" w:rsidR="00A96D84" w:rsidRDefault="00421693">
      <w:pPr>
        <w:jc w:val="center"/>
        <w:rPr>
          <w:b/>
          <w:szCs w:val="21"/>
        </w:rPr>
      </w:pPr>
      <w:r>
        <w:rPr>
          <w:rFonts w:hint="eastAsia"/>
          <w:b/>
          <w:szCs w:val="21"/>
        </w:rPr>
        <w:t xml:space="preserve">                                           </w:t>
      </w:r>
      <w:r>
        <w:rPr>
          <w:rFonts w:hint="eastAsia"/>
          <w:b/>
          <w:szCs w:val="21"/>
        </w:rPr>
        <w:t>编号：</w:t>
      </w:r>
    </w:p>
    <w:p w14:paraId="74293B22" w14:textId="77777777" w:rsidR="00A96D84" w:rsidRDefault="00A96D84">
      <w:pPr>
        <w:spacing w:line="360" w:lineRule="exact"/>
        <w:jc w:val="left"/>
        <w:rPr>
          <w:rFonts w:asciiTheme="minorEastAsia" w:hAnsiTheme="minorEastAsia" w:cs="华文楷体"/>
          <w:bCs/>
          <w:sz w:val="24"/>
          <w:highlight w:val="yellow"/>
        </w:rPr>
      </w:pPr>
    </w:p>
    <w:p w14:paraId="6CCE8BF9" w14:textId="77777777" w:rsidR="00A96D84" w:rsidRDefault="00421693">
      <w:pPr>
        <w:spacing w:line="360" w:lineRule="exact"/>
        <w:jc w:val="left"/>
        <w:rPr>
          <w:rFonts w:ascii="宋体" w:hAnsi="宋体"/>
          <w:b/>
          <w:kern w:val="0"/>
          <w:sz w:val="24"/>
        </w:rPr>
      </w:pPr>
      <w:r>
        <w:rPr>
          <w:rFonts w:asciiTheme="minorEastAsia" w:hAnsiTheme="minorEastAsia" w:cs="华文楷体" w:hint="eastAsia"/>
          <w:b/>
          <w:sz w:val="24"/>
        </w:rPr>
        <w:t>说明：</w:t>
      </w:r>
    </w:p>
    <w:p w14:paraId="4ADCBCC7" w14:textId="51E832EF" w:rsidR="00A96D84" w:rsidRDefault="00421693">
      <w:pPr>
        <w:pStyle w:val="1"/>
        <w:numPr>
          <w:ilvl w:val="0"/>
          <w:numId w:val="0"/>
        </w:numPr>
        <w:rPr>
          <w:sz w:val="24"/>
        </w:rPr>
      </w:pPr>
      <w:r>
        <w:rPr>
          <w:rFonts w:hint="eastAsia"/>
          <w:sz w:val="24"/>
        </w:rPr>
        <w:t>一、</w:t>
      </w:r>
      <w:r>
        <w:rPr>
          <w:rFonts w:hint="eastAsia"/>
          <w:sz w:val="24"/>
          <w:szCs w:val="24"/>
        </w:rPr>
        <w:t>报价须包含服务成本、利润、税金和承担的风险等可能发生的一切费用。</w:t>
      </w:r>
    </w:p>
    <w:p w14:paraId="1142F8BC" w14:textId="03D3080B" w:rsidR="00A96D84" w:rsidRDefault="00421693">
      <w:pPr>
        <w:spacing w:line="360" w:lineRule="exact"/>
        <w:jc w:val="left"/>
        <w:rPr>
          <w:sz w:val="24"/>
        </w:rPr>
      </w:pPr>
      <w:r>
        <w:rPr>
          <w:rFonts w:hint="eastAsia"/>
          <w:sz w:val="24"/>
        </w:rPr>
        <w:t>二、响应文件</w:t>
      </w:r>
      <w:r>
        <w:rPr>
          <w:rFonts w:hint="eastAsia"/>
          <w:b/>
          <w:sz w:val="24"/>
        </w:rPr>
        <w:t>一份</w:t>
      </w:r>
      <w:r w:rsidR="002E7B13">
        <w:rPr>
          <w:rFonts w:hint="eastAsia"/>
          <w:b/>
          <w:sz w:val="24"/>
        </w:rPr>
        <w:t>（报价表）</w:t>
      </w:r>
      <w:r>
        <w:rPr>
          <w:rFonts w:hint="eastAsia"/>
          <w:sz w:val="24"/>
        </w:rPr>
        <w:t>用印密封后请在</w:t>
      </w:r>
      <w:r>
        <w:rPr>
          <w:rFonts w:hint="eastAsia"/>
          <w:sz w:val="24"/>
        </w:rPr>
        <w:t>2</w:t>
      </w:r>
      <w:r>
        <w:rPr>
          <w:sz w:val="24"/>
        </w:rPr>
        <w:t>024</w:t>
      </w:r>
      <w:r>
        <w:rPr>
          <w:rFonts w:hint="eastAsia"/>
          <w:sz w:val="24"/>
        </w:rPr>
        <w:t>年</w:t>
      </w:r>
      <w:r w:rsidR="009F5787" w:rsidRPr="009F5787">
        <w:rPr>
          <w:sz w:val="24"/>
        </w:rPr>
        <w:t>7</w:t>
      </w:r>
      <w:r w:rsidRPr="009F5787">
        <w:rPr>
          <w:rFonts w:hint="eastAsia"/>
          <w:sz w:val="24"/>
        </w:rPr>
        <w:t>月</w:t>
      </w:r>
      <w:r w:rsidR="009F5787" w:rsidRPr="009F5787">
        <w:rPr>
          <w:sz w:val="24"/>
        </w:rPr>
        <w:t>1</w:t>
      </w:r>
      <w:r w:rsidRPr="009F5787">
        <w:rPr>
          <w:rFonts w:hint="eastAsia"/>
          <w:sz w:val="24"/>
        </w:rPr>
        <w:t>日上午</w:t>
      </w:r>
      <w:r w:rsidRPr="009F5787">
        <w:rPr>
          <w:rFonts w:hint="eastAsia"/>
          <w:sz w:val="24"/>
        </w:rPr>
        <w:t>1</w:t>
      </w:r>
      <w:r w:rsidRPr="009F5787">
        <w:rPr>
          <w:sz w:val="24"/>
        </w:rPr>
        <w:t>1</w:t>
      </w:r>
      <w:r w:rsidRPr="009F5787">
        <w:rPr>
          <w:rFonts w:hint="eastAsia"/>
          <w:sz w:val="24"/>
        </w:rPr>
        <w:t>点</w:t>
      </w:r>
      <w:r>
        <w:rPr>
          <w:rFonts w:hint="eastAsia"/>
          <w:sz w:val="24"/>
        </w:rPr>
        <w:t>前送到江苏省</w:t>
      </w:r>
      <w:r>
        <w:rPr>
          <w:sz w:val="24"/>
        </w:rPr>
        <w:t>徐州市铜山</w:t>
      </w:r>
      <w:r>
        <w:rPr>
          <w:rFonts w:hint="eastAsia"/>
          <w:sz w:val="24"/>
        </w:rPr>
        <w:t>新区</w:t>
      </w:r>
      <w:r>
        <w:rPr>
          <w:sz w:val="24"/>
        </w:rPr>
        <w:t>上海路</w:t>
      </w:r>
      <w:r>
        <w:rPr>
          <w:rFonts w:hint="eastAsia"/>
          <w:sz w:val="24"/>
        </w:rPr>
        <w:t>101</w:t>
      </w:r>
      <w:r>
        <w:rPr>
          <w:rFonts w:hint="eastAsia"/>
          <w:sz w:val="24"/>
        </w:rPr>
        <w:t>号</w:t>
      </w:r>
      <w:r>
        <w:rPr>
          <w:sz w:val="24"/>
        </w:rPr>
        <w:t>实验室</w:t>
      </w:r>
      <w:r>
        <w:rPr>
          <w:rFonts w:hint="eastAsia"/>
          <w:sz w:val="24"/>
        </w:rPr>
        <w:t>与</w:t>
      </w:r>
      <w:r>
        <w:rPr>
          <w:sz w:val="24"/>
        </w:rPr>
        <w:t>设备管理处</w:t>
      </w:r>
      <w:r>
        <w:rPr>
          <w:rFonts w:hint="eastAsia"/>
          <w:sz w:val="24"/>
        </w:rPr>
        <w:t>14</w:t>
      </w:r>
      <w:r>
        <w:rPr>
          <w:sz w:val="24"/>
        </w:rPr>
        <w:t>#20</w:t>
      </w:r>
      <w:r>
        <w:rPr>
          <w:rFonts w:hint="eastAsia"/>
          <w:sz w:val="24"/>
        </w:rPr>
        <w:t>2</w:t>
      </w:r>
      <w:r>
        <w:rPr>
          <w:rFonts w:hint="eastAsia"/>
          <w:sz w:val="24"/>
        </w:rPr>
        <w:t>室；联系人及联系电话：李卓寰老师</w:t>
      </w:r>
      <w:r>
        <w:rPr>
          <w:sz w:val="24"/>
        </w:rPr>
        <w:t>，</w:t>
      </w:r>
      <w:r>
        <w:rPr>
          <w:rFonts w:hint="eastAsia"/>
          <w:sz w:val="24"/>
        </w:rPr>
        <w:t>0516-83656310</w:t>
      </w:r>
      <w:r>
        <w:rPr>
          <w:rFonts w:hint="eastAsia"/>
          <w:sz w:val="24"/>
        </w:rPr>
        <w:t>。</w:t>
      </w:r>
    </w:p>
    <w:p w14:paraId="122BC8B3" w14:textId="712392D9" w:rsidR="00A96D84" w:rsidRPr="009F5787" w:rsidRDefault="0022724E">
      <w:pPr>
        <w:spacing w:line="360" w:lineRule="exact"/>
        <w:jc w:val="left"/>
        <w:rPr>
          <w:sz w:val="24"/>
        </w:rPr>
      </w:pPr>
      <w:r>
        <w:rPr>
          <w:rFonts w:asciiTheme="minorEastAsia" w:hAnsiTheme="minorEastAsia" w:cs="华文楷体" w:hint="eastAsia"/>
          <w:bCs/>
          <w:sz w:val="24"/>
        </w:rPr>
        <w:t>三</w:t>
      </w:r>
      <w:r w:rsidR="00421693">
        <w:rPr>
          <w:rFonts w:asciiTheme="minorEastAsia" w:hAnsiTheme="minorEastAsia" w:cs="华文楷体" w:hint="eastAsia"/>
          <w:bCs/>
          <w:sz w:val="24"/>
        </w:rPr>
        <w:t>、本次预算不高于</w:t>
      </w:r>
      <w:r w:rsidR="00421693">
        <w:rPr>
          <w:rFonts w:asciiTheme="minorEastAsia" w:hAnsiTheme="minorEastAsia" w:cs="华文楷体"/>
          <w:bCs/>
          <w:sz w:val="24"/>
        </w:rPr>
        <w:t>8</w:t>
      </w:r>
      <w:r w:rsidR="00421693">
        <w:rPr>
          <w:rFonts w:asciiTheme="minorEastAsia" w:hAnsiTheme="minorEastAsia" w:cs="华文楷体" w:hint="eastAsia"/>
          <w:bCs/>
          <w:sz w:val="24"/>
        </w:rPr>
        <w:t>万元，</w:t>
      </w:r>
      <w:r w:rsidR="00421693" w:rsidRPr="009F5787">
        <w:rPr>
          <w:rFonts w:hint="eastAsia"/>
          <w:sz w:val="24"/>
        </w:rPr>
        <w:t>质保期不低于</w:t>
      </w:r>
      <w:r w:rsidR="00421693" w:rsidRPr="009F5787">
        <w:rPr>
          <w:rFonts w:hint="eastAsia"/>
          <w:sz w:val="24"/>
        </w:rPr>
        <w:t>2</w:t>
      </w:r>
      <w:r w:rsidR="00421693" w:rsidRPr="009F5787">
        <w:rPr>
          <w:rFonts w:hint="eastAsia"/>
          <w:sz w:val="24"/>
        </w:rPr>
        <w:t>年。</w:t>
      </w:r>
    </w:p>
    <w:p w14:paraId="34BF25E3" w14:textId="77777777" w:rsidR="00A96D84" w:rsidRDefault="00A96D84">
      <w:pPr>
        <w:spacing w:line="360" w:lineRule="exact"/>
        <w:jc w:val="left"/>
        <w:rPr>
          <w:rFonts w:asciiTheme="minorEastAsia" w:hAnsiTheme="minorEastAsia" w:cs="华文楷体"/>
          <w:bCs/>
          <w:sz w:val="24"/>
        </w:rPr>
      </w:pPr>
    </w:p>
    <w:p w14:paraId="241D4B69" w14:textId="77777777" w:rsidR="00A96D84" w:rsidRDefault="00421693">
      <w:pPr>
        <w:spacing w:line="360" w:lineRule="exact"/>
        <w:jc w:val="left"/>
        <w:rPr>
          <w:rFonts w:asciiTheme="minorEastAsia" w:hAnsiTheme="minorEastAsia" w:cs="华文楷体"/>
          <w:b/>
          <w:sz w:val="24"/>
        </w:rPr>
      </w:pPr>
      <w:r>
        <w:rPr>
          <w:rFonts w:asciiTheme="minorEastAsia" w:hAnsiTheme="minorEastAsia" w:cs="华文楷体" w:hint="eastAsia"/>
          <w:b/>
          <w:sz w:val="24"/>
        </w:rPr>
        <w:t>需求：</w:t>
      </w:r>
    </w:p>
    <w:p w14:paraId="12E2BBBC" w14:textId="77777777" w:rsidR="00A96D84" w:rsidRPr="00C45BD1" w:rsidRDefault="00421693" w:rsidP="00C45BD1">
      <w:pPr>
        <w:spacing w:line="276" w:lineRule="auto"/>
        <w:jc w:val="left"/>
        <w:rPr>
          <w:rFonts w:ascii="宋体" w:hAnsi="宋体" w:cs="宋体"/>
          <w:color w:val="000000"/>
          <w:kern w:val="0"/>
          <w:sz w:val="24"/>
        </w:rPr>
      </w:pPr>
      <w:r w:rsidRPr="00C45BD1">
        <w:rPr>
          <w:rFonts w:ascii="宋体" w:hAnsi="宋体" w:cs="宋体" w:hint="eastAsia"/>
          <w:color w:val="000000"/>
          <w:kern w:val="0"/>
          <w:sz w:val="24"/>
        </w:rPr>
        <w:t>一、名称：试剂材料信息管理系统；</w:t>
      </w:r>
    </w:p>
    <w:p w14:paraId="1F48E4CE" w14:textId="3DC8CF29" w:rsidR="00A96D84" w:rsidRPr="00C45BD1" w:rsidRDefault="00421693" w:rsidP="00C45BD1">
      <w:pPr>
        <w:spacing w:line="276" w:lineRule="auto"/>
        <w:jc w:val="left"/>
        <w:rPr>
          <w:rFonts w:ascii="宋体" w:hAnsi="宋体" w:cs="宋体"/>
          <w:color w:val="000000"/>
          <w:kern w:val="0"/>
          <w:sz w:val="24"/>
        </w:rPr>
      </w:pPr>
      <w:r w:rsidRPr="00C45BD1">
        <w:rPr>
          <w:rFonts w:ascii="宋体" w:hAnsi="宋体" w:cs="宋体" w:hint="eastAsia"/>
          <w:color w:val="000000"/>
          <w:kern w:val="0"/>
          <w:sz w:val="24"/>
        </w:rPr>
        <w:t>二、</w:t>
      </w:r>
      <w:r w:rsidRPr="00C45BD1">
        <w:rPr>
          <w:rFonts w:ascii="宋体" w:hAnsi="宋体" w:cs="宋体"/>
          <w:color w:val="000000"/>
          <w:kern w:val="0"/>
          <w:sz w:val="24"/>
        </w:rPr>
        <w:t>项目简介</w:t>
      </w:r>
      <w:r w:rsidRPr="00C45BD1">
        <w:rPr>
          <w:rFonts w:ascii="宋体" w:hAnsi="宋体" w:cs="宋体" w:hint="eastAsia"/>
          <w:color w:val="000000"/>
          <w:kern w:val="0"/>
          <w:sz w:val="24"/>
        </w:rPr>
        <w:t>：试剂管理系统是基于危险化学品管理系统的升级</w:t>
      </w:r>
      <w:r w:rsidRPr="00C45BD1">
        <w:rPr>
          <w:rFonts w:ascii="宋体" w:hAnsi="宋体" w:cs="宋体"/>
          <w:color w:val="000000"/>
          <w:kern w:val="0"/>
          <w:sz w:val="24"/>
        </w:rPr>
        <w:t>，</w:t>
      </w:r>
      <w:r w:rsidRPr="00C45BD1">
        <w:rPr>
          <w:rFonts w:ascii="宋体" w:hAnsi="宋体" w:cs="宋体" w:hint="eastAsia"/>
          <w:color w:val="000000"/>
          <w:kern w:val="0"/>
          <w:sz w:val="24"/>
        </w:rPr>
        <w:t>实现全校试剂</w:t>
      </w:r>
      <w:proofErr w:type="gramStart"/>
      <w:r w:rsidR="0022724E">
        <w:rPr>
          <w:rFonts w:ascii="宋体" w:hAnsi="宋体" w:cs="宋体" w:hint="eastAsia"/>
          <w:color w:val="000000"/>
          <w:kern w:val="0"/>
          <w:sz w:val="24"/>
        </w:rPr>
        <w:t>耗材</w:t>
      </w:r>
      <w:r w:rsidRPr="00C45BD1">
        <w:rPr>
          <w:rFonts w:ascii="宋体" w:hAnsi="宋体" w:cs="宋体" w:hint="eastAsia"/>
          <w:color w:val="000000"/>
          <w:kern w:val="0"/>
          <w:sz w:val="24"/>
        </w:rPr>
        <w:t>线</w:t>
      </w:r>
      <w:proofErr w:type="gramEnd"/>
      <w:r w:rsidRPr="00C45BD1">
        <w:rPr>
          <w:rFonts w:ascii="宋体" w:hAnsi="宋体" w:cs="宋体" w:hint="eastAsia"/>
          <w:color w:val="000000"/>
          <w:kern w:val="0"/>
          <w:sz w:val="24"/>
        </w:rPr>
        <w:t>上采购、审批、结算、使用、回收等全过程闭环管理，全流程化</w:t>
      </w:r>
      <w:r w:rsidRPr="00C45BD1">
        <w:rPr>
          <w:rFonts w:ascii="宋体" w:hAnsi="宋体" w:cs="宋体"/>
          <w:color w:val="000000"/>
          <w:kern w:val="0"/>
          <w:sz w:val="24"/>
        </w:rPr>
        <w:t>动态管控</w:t>
      </w:r>
      <w:r w:rsidRPr="00C45BD1">
        <w:rPr>
          <w:rFonts w:ascii="宋体" w:hAnsi="宋体" w:cs="宋体" w:hint="eastAsia"/>
          <w:color w:val="000000"/>
          <w:kern w:val="0"/>
          <w:sz w:val="24"/>
        </w:rPr>
        <w:t>。</w:t>
      </w:r>
    </w:p>
    <w:p w14:paraId="4A7E6D94" w14:textId="77777777" w:rsidR="00A96D84" w:rsidRDefault="00421693" w:rsidP="00C45BD1">
      <w:pPr>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三、预算：</w:t>
      </w:r>
      <w:r>
        <w:rPr>
          <w:rFonts w:ascii="宋体" w:hAnsi="宋体" w:cs="宋体"/>
          <w:color w:val="000000"/>
          <w:kern w:val="0"/>
          <w:sz w:val="24"/>
          <w:szCs w:val="24"/>
        </w:rPr>
        <w:t>8</w:t>
      </w:r>
      <w:r>
        <w:rPr>
          <w:rFonts w:ascii="宋体" w:hAnsi="宋体" w:cs="宋体" w:hint="eastAsia"/>
          <w:color w:val="000000"/>
          <w:kern w:val="0"/>
          <w:sz w:val="24"/>
          <w:szCs w:val="24"/>
        </w:rPr>
        <w:t>万元；</w:t>
      </w:r>
    </w:p>
    <w:p w14:paraId="6F3EB030" w14:textId="77777777" w:rsidR="00A96D84" w:rsidRDefault="00421693">
      <w:pPr>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三、技术要求：</w:t>
      </w:r>
    </w:p>
    <w:p w14:paraId="52FA1114" w14:textId="77777777" w:rsidR="00A96D84" w:rsidRDefault="00421693">
      <w:pPr>
        <w:spacing w:line="276" w:lineRule="auto"/>
        <w:ind w:firstLineChars="200" w:firstLine="482"/>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1.集成要求</w:t>
      </w:r>
    </w:p>
    <w:p w14:paraId="5E6E1EFB" w14:textId="77777777" w:rsidR="00A96D84" w:rsidRDefault="00421693">
      <w:pPr>
        <w:spacing w:line="276"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.1</w:t>
      </w:r>
      <w:bookmarkStart w:id="0" w:name="_Hlk167268400"/>
      <w:r>
        <w:rPr>
          <w:rFonts w:ascii="宋体" w:hAnsi="宋体" w:cs="宋体" w:hint="eastAsia"/>
          <w:color w:val="000000"/>
          <w:kern w:val="0"/>
          <w:sz w:val="24"/>
        </w:rPr>
        <w:t>系统需根据学校标准免费完成与学校数字校园（智慧校园）基础服务平台（包括统一身份认证、信息门户等）集成和对接。</w:t>
      </w:r>
      <w:bookmarkEnd w:id="0"/>
    </w:p>
    <w:p w14:paraId="41A7608B" w14:textId="386C1DB6" w:rsidR="00A96D84" w:rsidRDefault="00421693">
      <w:pPr>
        <w:spacing w:line="276"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color w:val="000000"/>
          <w:kern w:val="0"/>
          <w:sz w:val="24"/>
          <w:lang w:val="zh-CN"/>
        </w:rPr>
        <w:t>.2</w:t>
      </w:r>
      <w:r>
        <w:rPr>
          <w:rFonts w:ascii="宋体" w:hAnsi="宋体" w:cs="宋体" w:hint="eastAsia"/>
          <w:color w:val="000000"/>
          <w:kern w:val="0"/>
          <w:sz w:val="24"/>
          <w:lang w:val="zh-CN"/>
        </w:rPr>
        <w:t>与</w:t>
      </w:r>
      <w:r>
        <w:rPr>
          <w:rFonts w:ascii="宋体" w:hAnsi="宋体" w:cs="宋体"/>
          <w:color w:val="000000"/>
          <w:kern w:val="0"/>
          <w:sz w:val="24"/>
          <w:lang w:val="zh-CN"/>
        </w:rPr>
        <w:t>实验室安全</w:t>
      </w:r>
      <w:r>
        <w:rPr>
          <w:rFonts w:ascii="宋体" w:hAnsi="宋体" w:cs="宋体" w:hint="eastAsia"/>
          <w:color w:val="000000"/>
          <w:kern w:val="0"/>
          <w:sz w:val="24"/>
          <w:lang w:val="zh-CN"/>
        </w:rPr>
        <w:t>信息系统</w:t>
      </w:r>
      <w:r w:rsidR="006E6166">
        <w:rPr>
          <w:rFonts w:ascii="宋体" w:hAnsi="宋体" w:cs="宋体" w:hint="eastAsia"/>
          <w:color w:val="000000"/>
          <w:kern w:val="0"/>
          <w:sz w:val="24"/>
          <w:lang w:val="zh-CN"/>
        </w:rPr>
        <w:t>（南京</w:t>
      </w:r>
      <w:proofErr w:type="gramStart"/>
      <w:r w:rsidR="006E6166">
        <w:rPr>
          <w:rFonts w:ascii="宋体" w:hAnsi="宋体" w:cs="宋体" w:hint="eastAsia"/>
          <w:color w:val="000000"/>
          <w:kern w:val="0"/>
          <w:sz w:val="24"/>
          <w:lang w:val="zh-CN"/>
        </w:rPr>
        <w:t>崎</w:t>
      </w:r>
      <w:proofErr w:type="gramEnd"/>
      <w:r w:rsidR="006E6166">
        <w:rPr>
          <w:rFonts w:ascii="宋体" w:hAnsi="宋体" w:cs="宋体" w:hint="eastAsia"/>
          <w:color w:val="000000"/>
          <w:kern w:val="0"/>
          <w:sz w:val="24"/>
          <w:lang w:val="zh-CN"/>
        </w:rPr>
        <w:t>吉）</w:t>
      </w:r>
      <w:r>
        <w:rPr>
          <w:rFonts w:ascii="宋体" w:hAnsi="宋体" w:cs="宋体" w:hint="eastAsia"/>
          <w:color w:val="000000"/>
          <w:kern w:val="0"/>
          <w:sz w:val="24"/>
          <w:lang w:val="zh-CN"/>
        </w:rPr>
        <w:t>进行</w:t>
      </w:r>
      <w:r>
        <w:rPr>
          <w:rFonts w:ascii="宋体" w:hAnsi="宋体" w:cs="宋体"/>
          <w:color w:val="000000"/>
          <w:kern w:val="0"/>
          <w:sz w:val="24"/>
          <w:lang w:val="zh-CN"/>
        </w:rPr>
        <w:t>应用集成</w:t>
      </w:r>
      <w:r>
        <w:rPr>
          <w:rFonts w:ascii="宋体" w:hAnsi="宋体" w:cs="宋体" w:hint="eastAsia"/>
          <w:color w:val="000000"/>
          <w:kern w:val="0"/>
          <w:sz w:val="24"/>
          <w:lang w:val="zh-CN"/>
        </w:rPr>
        <w:t>。</w:t>
      </w:r>
    </w:p>
    <w:p w14:paraId="4D2F9AC6" w14:textId="77777777" w:rsidR="00A96D84" w:rsidRDefault="00421693">
      <w:pPr>
        <w:spacing w:line="276"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color w:val="000000"/>
          <w:kern w:val="0"/>
          <w:sz w:val="24"/>
          <w:lang w:val="zh-CN"/>
        </w:rPr>
        <w:t>.3</w:t>
      </w:r>
      <w:r>
        <w:rPr>
          <w:rFonts w:ascii="宋体" w:hAnsi="宋体" w:cs="宋体" w:hint="eastAsia"/>
          <w:color w:val="000000"/>
          <w:kern w:val="0"/>
          <w:sz w:val="24"/>
          <w:lang w:val="zh-CN"/>
        </w:rPr>
        <w:t>与学校数据平台对接，从学校数据平台直接获取组织架构、人员信息等基础数据，不需录入，并通过周期性同步与数据平台保持数据一致支持组织架构多级设定，每</w:t>
      </w:r>
      <w:proofErr w:type="gramStart"/>
      <w:r>
        <w:rPr>
          <w:rFonts w:ascii="宋体" w:hAnsi="宋体" w:cs="宋体" w:hint="eastAsia"/>
          <w:color w:val="000000"/>
          <w:kern w:val="0"/>
          <w:sz w:val="24"/>
          <w:lang w:val="zh-CN"/>
        </w:rPr>
        <w:t>一级内</w:t>
      </w:r>
      <w:proofErr w:type="gramEnd"/>
      <w:r>
        <w:rPr>
          <w:rFonts w:ascii="宋体" w:hAnsi="宋体" w:cs="宋体" w:hint="eastAsia"/>
          <w:color w:val="000000"/>
          <w:kern w:val="0"/>
          <w:sz w:val="24"/>
          <w:lang w:val="zh-CN"/>
        </w:rPr>
        <w:t>支持自定义显示排序。每个处室列表及详细功能中要体现统计功能，例如人员数量、管理实验室数量等。</w:t>
      </w:r>
    </w:p>
    <w:p w14:paraId="36517572" w14:textId="477824C9" w:rsidR="00A96D84" w:rsidRDefault="00421693">
      <w:pPr>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w:t>
      </w:r>
      <w:r>
        <w:rPr>
          <w:rFonts w:ascii="宋体" w:hAnsi="宋体" w:cs="宋体"/>
          <w:color w:val="000000"/>
          <w:kern w:val="0"/>
          <w:sz w:val="24"/>
          <w:szCs w:val="24"/>
          <w:lang w:val="zh-CN"/>
        </w:rPr>
        <w:t>.4</w:t>
      </w:r>
      <w:proofErr w:type="gramStart"/>
      <w:r>
        <w:rPr>
          <w:rFonts w:ascii="宋体" w:hAnsi="宋体" w:cs="宋体" w:hint="eastAsia"/>
          <w:color w:val="000000"/>
          <w:kern w:val="0"/>
          <w:sz w:val="24"/>
          <w:szCs w:val="24"/>
          <w:lang w:val="zh-CN"/>
        </w:rPr>
        <w:t>原</w:t>
      </w:r>
      <w:r>
        <w:rPr>
          <w:rFonts w:ascii="宋体" w:hAnsi="宋体" w:cs="宋体" w:hint="eastAsia"/>
          <w:color w:val="000000"/>
          <w:kern w:val="0"/>
          <w:sz w:val="24"/>
          <w:lang w:val="zh-CN"/>
        </w:rPr>
        <w:t>危险</w:t>
      </w:r>
      <w:proofErr w:type="gramEnd"/>
      <w:r>
        <w:rPr>
          <w:rFonts w:ascii="宋体" w:hAnsi="宋体" w:cs="宋体" w:hint="eastAsia"/>
          <w:color w:val="000000"/>
          <w:kern w:val="0"/>
          <w:sz w:val="24"/>
          <w:lang w:val="zh-CN"/>
        </w:rPr>
        <w:t>化学品管理系统</w:t>
      </w:r>
      <w:r w:rsidR="006E6166">
        <w:rPr>
          <w:rFonts w:ascii="宋体" w:hAnsi="宋体" w:cs="宋体" w:hint="eastAsia"/>
          <w:color w:val="000000"/>
          <w:kern w:val="0"/>
          <w:sz w:val="24"/>
          <w:lang w:val="zh-CN"/>
        </w:rPr>
        <w:t>库存台</w:t>
      </w:r>
      <w:proofErr w:type="gramStart"/>
      <w:r w:rsidR="006E6166">
        <w:rPr>
          <w:rFonts w:ascii="宋体" w:hAnsi="宋体" w:cs="宋体" w:hint="eastAsia"/>
          <w:color w:val="000000"/>
          <w:kern w:val="0"/>
          <w:sz w:val="24"/>
          <w:lang w:val="zh-CN"/>
        </w:rPr>
        <w:t>账信</w:t>
      </w:r>
      <w:proofErr w:type="gramEnd"/>
      <w:r w:rsidR="006E6166">
        <w:rPr>
          <w:rFonts w:ascii="宋体" w:hAnsi="宋体" w:cs="宋体" w:hint="eastAsia"/>
          <w:color w:val="000000"/>
          <w:kern w:val="0"/>
          <w:sz w:val="24"/>
          <w:lang w:val="zh-CN"/>
        </w:rPr>
        <w:t>息</w:t>
      </w:r>
      <w:r>
        <w:rPr>
          <w:rFonts w:ascii="宋体" w:hAnsi="宋体" w:cs="宋体" w:hint="eastAsia"/>
          <w:color w:val="000000"/>
          <w:kern w:val="0"/>
          <w:sz w:val="24"/>
          <w:szCs w:val="24"/>
          <w:lang w:val="zh-CN"/>
        </w:rPr>
        <w:t>迁移到试剂材料信息管理系统并进行完善。</w:t>
      </w:r>
    </w:p>
    <w:p w14:paraId="7BAC34F0" w14:textId="77777777" w:rsidR="00A96D84" w:rsidRDefault="00421693">
      <w:pPr>
        <w:spacing w:line="276" w:lineRule="auto"/>
        <w:ind w:firstLineChars="200" w:firstLine="482"/>
        <w:jc w:val="left"/>
        <w:rPr>
          <w:rFonts w:ascii="宋体" w:hAnsi="宋体" w:cs="宋体"/>
          <w:b/>
          <w:color w:val="000000"/>
          <w:kern w:val="0"/>
          <w:sz w:val="24"/>
          <w:szCs w:val="24"/>
          <w:lang w:val="zh-CN"/>
        </w:rPr>
      </w:pPr>
      <w:r>
        <w:rPr>
          <w:rFonts w:ascii="宋体" w:hAnsi="宋体" w:cs="宋体"/>
          <w:b/>
          <w:color w:val="000000"/>
          <w:kern w:val="0"/>
          <w:sz w:val="24"/>
          <w:szCs w:val="24"/>
          <w:lang w:val="zh-CN"/>
        </w:rPr>
        <w:t>2.</w:t>
      </w:r>
      <w:r>
        <w:rPr>
          <w:rFonts w:ascii="宋体" w:hAnsi="宋体" w:cs="宋体" w:hint="eastAsia"/>
          <w:b/>
          <w:color w:val="000000"/>
          <w:kern w:val="0"/>
          <w:sz w:val="24"/>
          <w:szCs w:val="24"/>
          <w:lang w:val="zh-CN"/>
        </w:rPr>
        <w:t>数据服务要求</w:t>
      </w:r>
    </w:p>
    <w:p w14:paraId="1877C451" w14:textId="5BC0316F" w:rsidR="00A96D84" w:rsidRDefault="00421693">
      <w:pPr>
        <w:spacing w:line="276"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系统需要免费开放系统数据资源，按照学校要求开放数据接口，并提供说明文档。在质保期内持续提供数据服务，从学校数据平台获取组织架构、人员信息等基础数据，按照学校提出的数据需求，免费配合学校完成数据共享集成工作。解决学校在数据治理过程中反馈的问题，对数据治理过程中发现的问题，要从采集页面、处理逻辑、数据库全流程整改，需要开发解决的，免费开发。</w:t>
      </w:r>
    </w:p>
    <w:p w14:paraId="45B304E8" w14:textId="77777777" w:rsidR="00A96D84" w:rsidRDefault="00421693">
      <w:pPr>
        <w:spacing w:line="276" w:lineRule="auto"/>
        <w:ind w:firstLineChars="200" w:firstLine="482"/>
        <w:jc w:val="left"/>
        <w:rPr>
          <w:rFonts w:ascii="宋体" w:eastAsia="宋体" w:hAnsi="宋体" w:cs="宋体"/>
          <w:color w:val="000000"/>
          <w:kern w:val="0"/>
          <w:sz w:val="24"/>
          <w:szCs w:val="24"/>
          <w:lang w:val="zh-CN"/>
        </w:rPr>
      </w:pPr>
      <w:r>
        <w:rPr>
          <w:rFonts w:ascii="宋体" w:eastAsia="宋体" w:hAnsi="宋体" w:cs="宋体" w:hint="eastAsia"/>
          <w:b/>
          <w:color w:val="000000"/>
          <w:kern w:val="0"/>
          <w:sz w:val="24"/>
          <w:szCs w:val="24"/>
          <w:lang w:val="zh-CN"/>
        </w:rPr>
        <w:t>3.人员管理</w:t>
      </w:r>
    </w:p>
    <w:p w14:paraId="7FD01BEF" w14:textId="77777777" w:rsidR="00A96D84" w:rsidRDefault="00421693">
      <w:pPr>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所有的系统使用人员必须通过学校统一身份平台进行登录。登录后通过工号或者学号与本系统一一对应映射。</w:t>
      </w:r>
    </w:p>
    <w:p w14:paraId="6DCC8FFD" w14:textId="77777777" w:rsidR="00A96D84" w:rsidRDefault="00421693">
      <w:pPr>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人员分为老师、学生等角色。</w:t>
      </w:r>
    </w:p>
    <w:p w14:paraId="5BBCD9F7" w14:textId="77777777" w:rsidR="00A96D84" w:rsidRDefault="00421693" w:rsidP="0022724E">
      <w:pPr>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人员管理</w:t>
      </w:r>
      <w:proofErr w:type="gramStart"/>
      <w:r>
        <w:rPr>
          <w:rFonts w:ascii="宋体" w:hAnsi="宋体" w:cs="宋体" w:hint="eastAsia"/>
          <w:color w:val="000000"/>
          <w:kern w:val="0"/>
          <w:sz w:val="24"/>
          <w:szCs w:val="24"/>
          <w:lang w:val="zh-CN"/>
        </w:rPr>
        <w:t>需支持</w:t>
      </w:r>
      <w:proofErr w:type="gramEnd"/>
      <w:r>
        <w:rPr>
          <w:rFonts w:ascii="宋体" w:hAnsi="宋体" w:cs="宋体" w:hint="eastAsia"/>
          <w:color w:val="000000"/>
          <w:kern w:val="0"/>
          <w:sz w:val="24"/>
          <w:szCs w:val="24"/>
          <w:lang w:val="zh-CN"/>
        </w:rPr>
        <w:t>添加、修改、删除、停权、恢复、检索、导出报表等操作。</w:t>
      </w:r>
    </w:p>
    <w:p w14:paraId="5414484F" w14:textId="54B7FA43" w:rsidR="006E6166" w:rsidRDefault="00421693">
      <w:pPr>
        <w:spacing w:line="276" w:lineRule="auto"/>
        <w:ind w:firstLineChars="200" w:firstLine="482"/>
        <w:rPr>
          <w:rFonts w:ascii="宋体" w:hAnsi="宋体" w:cs="宋体"/>
          <w:color w:val="000000"/>
          <w:kern w:val="0"/>
          <w:sz w:val="24"/>
          <w:szCs w:val="24"/>
          <w:lang w:val="zh-CN"/>
        </w:rPr>
      </w:pPr>
      <w:r>
        <w:rPr>
          <w:rFonts w:ascii="宋体" w:hAnsi="宋体" w:cs="宋体" w:hint="eastAsia"/>
          <w:b/>
          <w:color w:val="000000"/>
          <w:kern w:val="0"/>
          <w:sz w:val="24"/>
          <w:szCs w:val="24"/>
          <w:lang w:val="zh-CN"/>
        </w:rPr>
        <w:t>委托授权</w:t>
      </w:r>
      <w:r>
        <w:rPr>
          <w:rFonts w:ascii="宋体" w:hAnsi="宋体" w:cs="宋体" w:hint="eastAsia"/>
          <w:color w:val="000000"/>
          <w:kern w:val="0"/>
          <w:sz w:val="24"/>
          <w:szCs w:val="24"/>
          <w:lang w:val="zh-CN"/>
        </w:rPr>
        <w:t>：</w:t>
      </w:r>
      <w:r w:rsidR="006E6166" w:rsidRPr="006E6166">
        <w:rPr>
          <w:rFonts w:ascii="宋体" w:hAnsi="宋体" w:cs="宋体" w:hint="eastAsia"/>
          <w:color w:val="000000"/>
          <w:kern w:val="0"/>
          <w:sz w:val="24"/>
          <w:szCs w:val="24"/>
          <w:lang w:val="zh-CN"/>
        </w:rPr>
        <w:t>学生用户如需采购下单，学生需要提前在个人信息维护中绑定自己的指导教师，对应的教师审核通过后该学生才能进行下单操作，学生只能绑定一名教师作为自己的指导教师（可以进行更换）；同时教师也可以在【授权学生】模块来绑定学生，被绑定的学生同样可以进行下单操作</w:t>
      </w:r>
      <w:r w:rsidR="006E6166">
        <w:rPr>
          <w:rFonts w:ascii="宋体" w:hAnsi="宋体" w:cs="宋体" w:hint="eastAsia"/>
          <w:color w:val="000000"/>
          <w:kern w:val="0"/>
          <w:sz w:val="24"/>
          <w:szCs w:val="24"/>
          <w:lang w:val="zh-CN"/>
        </w:rPr>
        <w:t>，教师与学生必须在平台签署安全责任书。</w:t>
      </w:r>
    </w:p>
    <w:p w14:paraId="59847914" w14:textId="77777777" w:rsidR="00A96D84" w:rsidRDefault="00421693">
      <w:pPr>
        <w:spacing w:line="276" w:lineRule="auto"/>
        <w:ind w:firstLineChars="200" w:firstLine="482"/>
        <w:jc w:val="left"/>
        <w:rPr>
          <w:rFonts w:ascii="宋体" w:eastAsia="宋体" w:hAnsi="宋体" w:cs="宋体"/>
          <w:b/>
          <w:color w:val="000000"/>
          <w:kern w:val="0"/>
          <w:sz w:val="24"/>
          <w:szCs w:val="24"/>
          <w:lang w:val="zh-CN"/>
        </w:rPr>
      </w:pPr>
      <w:r>
        <w:rPr>
          <w:rFonts w:ascii="宋体" w:eastAsia="宋体" w:hAnsi="宋体" w:cs="宋体" w:hint="eastAsia"/>
          <w:b/>
          <w:color w:val="000000"/>
          <w:kern w:val="0"/>
          <w:sz w:val="24"/>
          <w:szCs w:val="24"/>
          <w:lang w:val="zh-CN"/>
        </w:rPr>
        <w:t>4.角色及权限管理</w:t>
      </w:r>
    </w:p>
    <w:p w14:paraId="4A25D227"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整个</w:t>
      </w:r>
      <w:r>
        <w:rPr>
          <w:rFonts w:ascii="宋体" w:hAnsi="宋体" w:cs="宋体"/>
          <w:color w:val="000000"/>
          <w:kern w:val="0"/>
          <w:sz w:val="24"/>
          <w:szCs w:val="24"/>
          <w:lang w:val="zh-CN"/>
        </w:rPr>
        <w:t>系统</w:t>
      </w:r>
      <w:r>
        <w:rPr>
          <w:rFonts w:ascii="宋体" w:hAnsi="宋体" w:cs="宋体" w:hint="eastAsia"/>
          <w:color w:val="000000"/>
          <w:kern w:val="0"/>
          <w:sz w:val="24"/>
          <w:szCs w:val="24"/>
          <w:lang w:val="zh-CN"/>
        </w:rPr>
        <w:t>分层</w:t>
      </w:r>
      <w:r>
        <w:rPr>
          <w:rFonts w:ascii="宋体" w:hAnsi="宋体" w:cs="宋体"/>
          <w:color w:val="000000"/>
          <w:kern w:val="0"/>
          <w:sz w:val="24"/>
          <w:szCs w:val="24"/>
          <w:lang w:val="zh-CN"/>
        </w:rPr>
        <w:t>管理，角色不同，权限不同。</w:t>
      </w:r>
      <w:r>
        <w:rPr>
          <w:rFonts w:ascii="宋体" w:hAnsi="宋体" w:cs="宋体" w:hint="eastAsia"/>
          <w:color w:val="000000"/>
          <w:kern w:val="0"/>
          <w:sz w:val="24"/>
          <w:szCs w:val="24"/>
          <w:lang w:val="zh-CN"/>
        </w:rPr>
        <w:t>P</w:t>
      </w:r>
      <w:r>
        <w:rPr>
          <w:rFonts w:ascii="宋体" w:hAnsi="宋体" w:cs="宋体"/>
          <w:color w:val="000000"/>
          <w:kern w:val="0"/>
          <w:sz w:val="24"/>
          <w:szCs w:val="24"/>
          <w:lang w:val="zh-CN"/>
        </w:rPr>
        <w:t>C</w:t>
      </w:r>
      <w:r>
        <w:rPr>
          <w:rFonts w:ascii="宋体" w:hAnsi="宋体" w:cs="宋体" w:hint="eastAsia"/>
          <w:color w:val="000000"/>
          <w:kern w:val="0"/>
          <w:sz w:val="24"/>
          <w:szCs w:val="24"/>
          <w:lang w:val="zh-CN"/>
        </w:rPr>
        <w:t>端使用。系统可以灵活设定多种角色，具体权限设定指定到角色而非个人。通过角色的组合来推导具体用户拥有的权限。</w:t>
      </w:r>
    </w:p>
    <w:p w14:paraId="27FBEC80"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注意本系统需要有数据管理范围维度的权限。此权限约定了用户可管理的数据范围（比如实验室、学院等）。数据权限及功能权限需分开管理，组合交叉设定。</w:t>
      </w:r>
    </w:p>
    <w:p w14:paraId="28494514" w14:textId="77777777" w:rsidR="00A96D84" w:rsidRDefault="00421693">
      <w:pPr>
        <w:spacing w:line="360"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权限设定时需避免繁杂，灵活高效。</w:t>
      </w:r>
    </w:p>
    <w:p w14:paraId="1DEBDDAB"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角色设置</w:t>
      </w:r>
      <w:r>
        <w:rPr>
          <w:rFonts w:ascii="宋体" w:hAnsi="宋体" w:cs="宋体"/>
          <w:color w:val="000000"/>
          <w:kern w:val="0"/>
          <w:sz w:val="24"/>
          <w:szCs w:val="24"/>
          <w:lang w:val="zh-CN"/>
        </w:rPr>
        <w:t>：</w:t>
      </w:r>
      <w:r>
        <w:rPr>
          <w:rFonts w:ascii="宋体" w:hAnsi="宋体" w:cs="宋体" w:hint="eastAsia"/>
          <w:color w:val="000000"/>
          <w:kern w:val="0"/>
          <w:sz w:val="24"/>
          <w:szCs w:val="24"/>
          <w:lang w:val="zh-CN"/>
        </w:rPr>
        <w:t>由</w:t>
      </w:r>
      <w:r>
        <w:rPr>
          <w:rFonts w:ascii="宋体" w:hAnsi="宋体" w:cs="宋体"/>
          <w:color w:val="000000"/>
          <w:kern w:val="0"/>
          <w:sz w:val="24"/>
          <w:szCs w:val="24"/>
          <w:lang w:val="zh-CN"/>
        </w:rPr>
        <w:t>系统管理</w:t>
      </w:r>
      <w:r>
        <w:rPr>
          <w:rFonts w:ascii="宋体" w:hAnsi="宋体" w:cs="宋体" w:hint="eastAsia"/>
          <w:color w:val="000000"/>
          <w:kern w:val="0"/>
          <w:sz w:val="24"/>
          <w:szCs w:val="24"/>
          <w:lang w:val="zh-CN"/>
        </w:rPr>
        <w:t>员</w:t>
      </w:r>
      <w:r>
        <w:rPr>
          <w:rFonts w:ascii="宋体" w:hAnsi="宋体" w:cs="宋体"/>
          <w:color w:val="000000"/>
          <w:kern w:val="0"/>
          <w:sz w:val="24"/>
          <w:szCs w:val="24"/>
          <w:lang w:val="zh-CN"/>
        </w:rPr>
        <w:t>（</w:t>
      </w:r>
      <w:r>
        <w:rPr>
          <w:rFonts w:ascii="宋体" w:hAnsi="宋体" w:cs="宋体" w:hint="eastAsia"/>
          <w:color w:val="000000"/>
          <w:kern w:val="0"/>
          <w:sz w:val="24"/>
          <w:szCs w:val="24"/>
          <w:lang w:val="zh-CN"/>
        </w:rPr>
        <w:t>超级</w:t>
      </w:r>
      <w:r>
        <w:rPr>
          <w:rFonts w:ascii="宋体" w:hAnsi="宋体" w:cs="宋体"/>
          <w:color w:val="000000"/>
          <w:kern w:val="0"/>
          <w:sz w:val="24"/>
          <w:szCs w:val="24"/>
          <w:lang w:val="zh-CN"/>
        </w:rPr>
        <w:t>管理员）</w:t>
      </w:r>
      <w:r>
        <w:rPr>
          <w:rFonts w:ascii="宋体" w:hAnsi="宋体" w:cs="宋体" w:hint="eastAsia"/>
          <w:color w:val="000000"/>
          <w:kern w:val="0"/>
          <w:sz w:val="24"/>
          <w:szCs w:val="24"/>
          <w:lang w:val="zh-CN"/>
        </w:rPr>
        <w:t>对</w:t>
      </w:r>
      <w:r>
        <w:rPr>
          <w:rFonts w:ascii="宋体" w:hAnsi="宋体" w:cs="宋体"/>
          <w:color w:val="000000"/>
          <w:kern w:val="0"/>
          <w:sz w:val="24"/>
          <w:szCs w:val="24"/>
          <w:lang w:val="zh-CN"/>
        </w:rPr>
        <w:t>所有人员</w:t>
      </w:r>
      <w:r>
        <w:rPr>
          <w:rFonts w:ascii="宋体" w:hAnsi="宋体" w:cs="宋体" w:hint="eastAsia"/>
          <w:color w:val="000000"/>
          <w:kern w:val="0"/>
          <w:sz w:val="24"/>
          <w:szCs w:val="24"/>
          <w:lang w:val="zh-CN"/>
        </w:rPr>
        <w:t>自行</w:t>
      </w:r>
      <w:r>
        <w:rPr>
          <w:rFonts w:ascii="宋体" w:hAnsi="宋体" w:cs="宋体"/>
          <w:color w:val="000000"/>
          <w:kern w:val="0"/>
          <w:sz w:val="24"/>
          <w:szCs w:val="24"/>
          <w:lang w:val="zh-CN"/>
        </w:rPr>
        <w:t>选择设置</w:t>
      </w:r>
      <w:r>
        <w:rPr>
          <w:rFonts w:ascii="宋体" w:hAnsi="宋体" w:cs="宋体" w:hint="eastAsia"/>
          <w:color w:val="000000"/>
          <w:kern w:val="0"/>
          <w:sz w:val="24"/>
          <w:szCs w:val="24"/>
          <w:lang w:val="zh-CN"/>
        </w:rPr>
        <w:t>角色；</w:t>
      </w:r>
    </w:p>
    <w:p w14:paraId="7CA3B4F2"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学生：</w:t>
      </w:r>
      <w:r>
        <w:rPr>
          <w:rFonts w:ascii="宋体" w:hAnsi="宋体" w:cs="宋体"/>
          <w:color w:val="000000"/>
          <w:kern w:val="0"/>
          <w:sz w:val="24"/>
          <w:szCs w:val="24"/>
          <w:lang w:val="zh-CN"/>
        </w:rPr>
        <w:t>查看所在</w:t>
      </w:r>
      <w:r>
        <w:rPr>
          <w:rFonts w:ascii="宋体" w:hAnsi="宋体" w:cs="宋体" w:hint="eastAsia"/>
          <w:color w:val="000000"/>
          <w:kern w:val="0"/>
          <w:sz w:val="24"/>
          <w:szCs w:val="24"/>
          <w:lang w:val="zh-CN"/>
        </w:rPr>
        <w:t>课题组</w:t>
      </w:r>
      <w:r>
        <w:rPr>
          <w:rFonts w:ascii="宋体" w:hAnsi="宋体" w:cs="宋体"/>
          <w:color w:val="000000"/>
          <w:kern w:val="0"/>
          <w:sz w:val="24"/>
          <w:szCs w:val="24"/>
          <w:lang w:val="zh-CN"/>
        </w:rPr>
        <w:t>及所在实验室的所有信息</w:t>
      </w:r>
      <w:r>
        <w:rPr>
          <w:rFonts w:ascii="宋体" w:hAnsi="宋体" w:cs="宋体" w:hint="eastAsia"/>
          <w:color w:val="000000"/>
          <w:kern w:val="0"/>
          <w:sz w:val="24"/>
          <w:szCs w:val="24"/>
          <w:lang w:val="zh-CN"/>
        </w:rPr>
        <w:t>，可以</w:t>
      </w:r>
      <w:r w:rsidRPr="005122B4">
        <w:rPr>
          <w:rFonts w:ascii="宋体" w:hAnsi="宋体" w:cs="宋体" w:hint="eastAsia"/>
          <w:color w:val="000000" w:themeColor="text1"/>
          <w:kern w:val="0"/>
          <w:sz w:val="24"/>
          <w:szCs w:val="24"/>
          <w:lang w:val="zh-CN"/>
        </w:rPr>
        <w:t>采购、入库实</w:t>
      </w:r>
      <w:r>
        <w:rPr>
          <w:rFonts w:ascii="宋体" w:hAnsi="宋体" w:cs="宋体" w:hint="eastAsia"/>
          <w:color w:val="000000"/>
          <w:kern w:val="0"/>
          <w:sz w:val="24"/>
          <w:szCs w:val="24"/>
          <w:lang w:val="zh-CN"/>
        </w:rPr>
        <w:t>验室的试剂、耗材，此环节需要教师审批；</w:t>
      </w:r>
    </w:p>
    <w:p w14:paraId="2F61A139"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教师</w:t>
      </w:r>
      <w:r>
        <w:rPr>
          <w:rFonts w:ascii="宋体" w:hAnsi="宋体" w:cs="宋体"/>
          <w:color w:val="000000"/>
          <w:kern w:val="0"/>
          <w:sz w:val="24"/>
          <w:szCs w:val="24"/>
          <w:lang w:val="zh-CN"/>
        </w:rPr>
        <w:t>：查看</w:t>
      </w:r>
      <w:r>
        <w:rPr>
          <w:rFonts w:ascii="宋体" w:hAnsi="宋体" w:cs="宋体" w:hint="eastAsia"/>
          <w:color w:val="000000"/>
          <w:kern w:val="0"/>
          <w:sz w:val="24"/>
          <w:szCs w:val="24"/>
          <w:lang w:val="zh-CN"/>
        </w:rPr>
        <w:t>、</w:t>
      </w:r>
      <w:r>
        <w:rPr>
          <w:rFonts w:ascii="宋体" w:hAnsi="宋体" w:cs="宋体"/>
          <w:color w:val="000000"/>
          <w:kern w:val="0"/>
          <w:sz w:val="24"/>
          <w:szCs w:val="24"/>
          <w:lang w:val="zh-CN"/>
        </w:rPr>
        <w:t>编辑所在</w:t>
      </w:r>
      <w:r>
        <w:rPr>
          <w:rFonts w:ascii="宋体" w:hAnsi="宋体" w:cs="宋体" w:hint="eastAsia"/>
          <w:color w:val="000000"/>
          <w:kern w:val="0"/>
          <w:sz w:val="24"/>
          <w:szCs w:val="24"/>
          <w:lang w:val="zh-CN"/>
        </w:rPr>
        <w:t>课题组</w:t>
      </w:r>
      <w:r>
        <w:rPr>
          <w:rFonts w:ascii="宋体" w:hAnsi="宋体" w:cs="宋体"/>
          <w:color w:val="000000"/>
          <w:kern w:val="0"/>
          <w:sz w:val="24"/>
          <w:szCs w:val="24"/>
          <w:lang w:val="zh-CN"/>
        </w:rPr>
        <w:t>及所在实验室的所有信息</w:t>
      </w:r>
      <w:r>
        <w:rPr>
          <w:rFonts w:ascii="宋体" w:hAnsi="宋体" w:cs="宋体" w:hint="eastAsia"/>
          <w:color w:val="000000"/>
          <w:kern w:val="0"/>
          <w:sz w:val="24"/>
          <w:szCs w:val="24"/>
          <w:lang w:val="zh-CN"/>
        </w:rPr>
        <w:t>，可以采购、入库实验室的试剂、耗材；</w:t>
      </w:r>
    </w:p>
    <w:p w14:paraId="4F72E48B"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学院</w:t>
      </w:r>
      <w:r>
        <w:rPr>
          <w:rFonts w:ascii="宋体" w:hAnsi="宋体" w:cs="宋体"/>
          <w:color w:val="000000"/>
          <w:kern w:val="0"/>
          <w:sz w:val="24"/>
          <w:szCs w:val="24"/>
          <w:lang w:val="zh-CN"/>
        </w:rPr>
        <w:t>安全员：</w:t>
      </w:r>
      <w:r>
        <w:rPr>
          <w:rFonts w:ascii="宋体" w:hAnsi="宋体" w:cs="宋体" w:hint="eastAsia"/>
          <w:color w:val="000000"/>
          <w:kern w:val="0"/>
          <w:sz w:val="24"/>
          <w:szCs w:val="24"/>
          <w:lang w:val="zh-CN"/>
        </w:rPr>
        <w:t>查看</w:t>
      </w:r>
      <w:r>
        <w:rPr>
          <w:rFonts w:ascii="宋体" w:hAnsi="宋体" w:cs="宋体"/>
          <w:color w:val="000000"/>
          <w:kern w:val="0"/>
          <w:sz w:val="24"/>
          <w:szCs w:val="24"/>
          <w:lang w:val="zh-CN"/>
        </w:rPr>
        <w:t>、编辑</w:t>
      </w:r>
      <w:r>
        <w:rPr>
          <w:rFonts w:ascii="宋体" w:hAnsi="宋体" w:cs="宋体" w:hint="eastAsia"/>
          <w:color w:val="000000"/>
          <w:kern w:val="0"/>
          <w:sz w:val="24"/>
          <w:szCs w:val="24"/>
          <w:lang w:val="zh-CN"/>
        </w:rPr>
        <w:t>、</w:t>
      </w:r>
      <w:r>
        <w:rPr>
          <w:rFonts w:ascii="宋体" w:hAnsi="宋体" w:cs="宋体"/>
          <w:color w:val="000000"/>
          <w:kern w:val="0"/>
          <w:sz w:val="24"/>
          <w:szCs w:val="24"/>
          <w:lang w:val="zh-CN"/>
        </w:rPr>
        <w:t>审核本学院</w:t>
      </w:r>
      <w:r>
        <w:rPr>
          <w:rFonts w:ascii="宋体" w:hAnsi="宋体" w:cs="宋体" w:hint="eastAsia"/>
          <w:color w:val="000000"/>
          <w:kern w:val="0"/>
          <w:sz w:val="24"/>
          <w:szCs w:val="24"/>
          <w:lang w:val="zh-CN"/>
        </w:rPr>
        <w:t>所有</w:t>
      </w:r>
      <w:r>
        <w:rPr>
          <w:rFonts w:ascii="宋体" w:hAnsi="宋体" w:cs="宋体"/>
          <w:color w:val="000000"/>
          <w:kern w:val="0"/>
          <w:sz w:val="24"/>
          <w:szCs w:val="24"/>
          <w:lang w:val="zh-CN"/>
        </w:rPr>
        <w:t>实验室信息</w:t>
      </w:r>
      <w:r>
        <w:rPr>
          <w:rFonts w:ascii="宋体" w:hAnsi="宋体" w:cs="宋体" w:hint="eastAsia"/>
          <w:color w:val="000000"/>
          <w:kern w:val="0"/>
          <w:sz w:val="24"/>
          <w:szCs w:val="24"/>
          <w:lang w:val="zh-CN"/>
        </w:rPr>
        <w:t>及</w:t>
      </w:r>
      <w:proofErr w:type="gramStart"/>
      <w:r>
        <w:rPr>
          <w:rFonts w:ascii="宋体" w:hAnsi="宋体" w:cs="宋体"/>
          <w:color w:val="000000"/>
          <w:kern w:val="0"/>
          <w:sz w:val="24"/>
          <w:szCs w:val="24"/>
          <w:lang w:val="zh-CN"/>
        </w:rPr>
        <w:t>相关台</w:t>
      </w:r>
      <w:proofErr w:type="gramEnd"/>
      <w:r>
        <w:rPr>
          <w:rFonts w:ascii="宋体" w:hAnsi="宋体" w:cs="宋体"/>
          <w:color w:val="000000"/>
          <w:kern w:val="0"/>
          <w:sz w:val="24"/>
          <w:szCs w:val="24"/>
          <w:lang w:val="zh-CN"/>
        </w:rPr>
        <w:t>账</w:t>
      </w:r>
      <w:r>
        <w:rPr>
          <w:rFonts w:ascii="宋体" w:hAnsi="宋体" w:cs="宋体" w:hint="eastAsia"/>
          <w:color w:val="000000"/>
          <w:kern w:val="0"/>
          <w:sz w:val="24"/>
          <w:szCs w:val="24"/>
          <w:lang w:val="zh-CN"/>
        </w:rPr>
        <w:t>；</w:t>
      </w:r>
    </w:p>
    <w:p w14:paraId="05B6845D"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学院</w:t>
      </w:r>
      <w:r>
        <w:rPr>
          <w:rFonts w:ascii="宋体" w:hAnsi="宋体" w:cs="宋体"/>
          <w:color w:val="000000"/>
          <w:kern w:val="0"/>
          <w:sz w:val="24"/>
          <w:szCs w:val="24"/>
          <w:lang w:val="zh-CN"/>
        </w:rPr>
        <w:t>分管领导：</w:t>
      </w:r>
      <w:r>
        <w:rPr>
          <w:rFonts w:ascii="宋体" w:hAnsi="宋体" w:cs="宋体" w:hint="eastAsia"/>
          <w:color w:val="000000"/>
          <w:kern w:val="0"/>
          <w:sz w:val="24"/>
          <w:szCs w:val="24"/>
          <w:lang w:val="zh-CN"/>
        </w:rPr>
        <w:t>查看、</w:t>
      </w:r>
      <w:r>
        <w:rPr>
          <w:rFonts w:ascii="宋体" w:hAnsi="宋体" w:cs="宋体"/>
          <w:color w:val="000000"/>
          <w:kern w:val="0"/>
          <w:sz w:val="24"/>
          <w:szCs w:val="24"/>
          <w:lang w:val="zh-CN"/>
        </w:rPr>
        <w:t>审核本学院</w:t>
      </w:r>
      <w:r>
        <w:rPr>
          <w:rFonts w:ascii="宋体" w:hAnsi="宋体" w:cs="宋体" w:hint="eastAsia"/>
          <w:color w:val="000000"/>
          <w:kern w:val="0"/>
          <w:sz w:val="24"/>
          <w:szCs w:val="24"/>
          <w:lang w:val="zh-CN"/>
        </w:rPr>
        <w:t>所有</w:t>
      </w:r>
      <w:r>
        <w:rPr>
          <w:rFonts w:ascii="宋体" w:hAnsi="宋体" w:cs="宋体"/>
          <w:color w:val="000000"/>
          <w:kern w:val="0"/>
          <w:sz w:val="24"/>
          <w:szCs w:val="24"/>
          <w:lang w:val="zh-CN"/>
        </w:rPr>
        <w:t>实验室信息</w:t>
      </w:r>
      <w:r>
        <w:rPr>
          <w:rFonts w:ascii="宋体" w:hAnsi="宋体" w:cs="宋体" w:hint="eastAsia"/>
          <w:color w:val="000000"/>
          <w:kern w:val="0"/>
          <w:sz w:val="24"/>
          <w:szCs w:val="24"/>
          <w:lang w:val="zh-CN"/>
        </w:rPr>
        <w:t>；</w:t>
      </w:r>
    </w:p>
    <w:p w14:paraId="46008B6C" w14:textId="77777777" w:rsidR="00A96D84" w:rsidRDefault="00421693">
      <w:pPr>
        <w:adjustRightInd w:val="0"/>
        <w:snapToGrid w:val="0"/>
        <w:spacing w:line="276" w:lineRule="auto"/>
        <w:ind w:firstLineChars="200" w:firstLine="480"/>
        <w:jc w:val="left"/>
        <w:rPr>
          <w:rFonts w:ascii="宋体" w:eastAsia="宋体" w:hAnsi="宋体" w:cs="宋体"/>
          <w:color w:val="000000"/>
          <w:kern w:val="0"/>
          <w:sz w:val="24"/>
          <w:szCs w:val="24"/>
          <w:lang w:val="zh-CN"/>
        </w:rPr>
      </w:pPr>
      <w:r>
        <w:rPr>
          <w:rFonts w:ascii="宋体" w:eastAsia="宋体" w:hAnsi="宋体" w:cs="宋体" w:hint="eastAsia"/>
          <w:color w:val="000000"/>
          <w:kern w:val="0"/>
          <w:sz w:val="24"/>
          <w:szCs w:val="24"/>
          <w:lang w:val="zh-CN"/>
        </w:rPr>
        <w:t>实验室处管理员：查看、编辑、审核；</w:t>
      </w:r>
    </w:p>
    <w:p w14:paraId="1DF18B73" w14:textId="77777777" w:rsidR="00A96D84" w:rsidRDefault="00421693">
      <w:pPr>
        <w:adjustRightInd w:val="0"/>
        <w:snapToGrid w:val="0"/>
        <w:spacing w:line="276" w:lineRule="auto"/>
        <w:ind w:firstLineChars="200" w:firstLine="480"/>
        <w:jc w:val="left"/>
        <w:rPr>
          <w:rFonts w:ascii="宋体" w:eastAsia="宋体" w:hAnsi="宋体" w:cs="宋体"/>
          <w:color w:val="000000"/>
          <w:kern w:val="0"/>
          <w:sz w:val="24"/>
          <w:szCs w:val="24"/>
          <w:lang w:val="zh-CN"/>
        </w:rPr>
      </w:pPr>
      <w:r>
        <w:rPr>
          <w:rFonts w:ascii="宋体" w:eastAsia="宋体" w:hAnsi="宋体" w:cs="宋体" w:hint="eastAsia"/>
          <w:color w:val="000000"/>
          <w:kern w:val="0"/>
          <w:sz w:val="24"/>
          <w:szCs w:val="24"/>
          <w:lang w:val="zh-CN"/>
        </w:rPr>
        <w:t>实验室处领导：查看、审核；</w:t>
      </w:r>
    </w:p>
    <w:p w14:paraId="567F6CC1" w14:textId="77777777" w:rsidR="00A96D84" w:rsidRDefault="00421693">
      <w:pPr>
        <w:adjustRightInd w:val="0"/>
        <w:snapToGrid w:val="0"/>
        <w:spacing w:line="276" w:lineRule="auto"/>
        <w:ind w:firstLineChars="200" w:firstLine="480"/>
        <w:jc w:val="left"/>
        <w:rPr>
          <w:rFonts w:ascii="宋体" w:eastAsia="宋体" w:hAnsi="宋体" w:cs="宋体"/>
          <w:color w:val="000000"/>
          <w:kern w:val="0"/>
          <w:sz w:val="24"/>
          <w:szCs w:val="24"/>
          <w:lang w:val="zh-CN"/>
        </w:rPr>
      </w:pPr>
      <w:r>
        <w:rPr>
          <w:rFonts w:ascii="宋体" w:eastAsia="宋体" w:hAnsi="宋体" w:cs="宋体" w:hint="eastAsia"/>
          <w:color w:val="000000"/>
          <w:kern w:val="0"/>
          <w:sz w:val="24"/>
          <w:szCs w:val="24"/>
          <w:lang w:val="zh-CN"/>
        </w:rPr>
        <w:t>超级管理员：查看所有信息；编辑所有信息。</w:t>
      </w:r>
    </w:p>
    <w:p w14:paraId="717C07DE" w14:textId="77777777" w:rsidR="00A96D84" w:rsidRDefault="00421693">
      <w:pPr>
        <w:spacing w:line="276" w:lineRule="auto"/>
        <w:ind w:firstLineChars="200" w:firstLine="482"/>
        <w:jc w:val="left"/>
        <w:rPr>
          <w:rFonts w:ascii="宋体" w:eastAsia="宋体" w:hAnsi="宋体" w:cs="宋体"/>
          <w:b/>
          <w:color w:val="000000"/>
          <w:kern w:val="0"/>
          <w:sz w:val="24"/>
          <w:szCs w:val="24"/>
          <w:lang w:val="zh-CN"/>
        </w:rPr>
      </w:pPr>
      <w:r>
        <w:rPr>
          <w:rFonts w:ascii="宋体" w:eastAsia="宋体" w:hAnsi="宋体" w:cs="宋体" w:hint="eastAsia"/>
          <w:b/>
          <w:color w:val="000000"/>
          <w:kern w:val="0"/>
          <w:sz w:val="24"/>
          <w:szCs w:val="24"/>
        </w:rPr>
        <w:t>5.</w:t>
      </w:r>
      <w:r>
        <w:rPr>
          <w:rFonts w:ascii="宋体" w:eastAsia="宋体" w:hAnsi="宋体" w:cs="宋体" w:hint="eastAsia"/>
          <w:b/>
          <w:color w:val="000000"/>
          <w:kern w:val="0"/>
          <w:sz w:val="24"/>
          <w:szCs w:val="24"/>
          <w:lang w:val="zh-CN"/>
        </w:rPr>
        <w:t>日志管理</w:t>
      </w:r>
    </w:p>
    <w:p w14:paraId="3E46D519"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系统</w:t>
      </w:r>
      <w:r>
        <w:rPr>
          <w:rFonts w:ascii="宋体" w:hAnsi="宋体" w:cs="宋体"/>
          <w:color w:val="000000"/>
          <w:kern w:val="0"/>
          <w:sz w:val="24"/>
          <w:szCs w:val="24"/>
          <w:lang w:val="zh-CN"/>
        </w:rPr>
        <w:t>(</w:t>
      </w:r>
      <w:r>
        <w:rPr>
          <w:rFonts w:ascii="宋体" w:hAnsi="宋体" w:cs="宋体" w:hint="eastAsia"/>
          <w:color w:val="000000"/>
          <w:kern w:val="0"/>
          <w:sz w:val="24"/>
          <w:szCs w:val="24"/>
          <w:lang w:val="zh-CN"/>
        </w:rPr>
        <w:t>包含Web端及手机</w:t>
      </w:r>
      <w:proofErr w:type="gramStart"/>
      <w:r>
        <w:rPr>
          <w:rFonts w:ascii="宋体" w:hAnsi="宋体" w:cs="宋体" w:hint="eastAsia"/>
          <w:color w:val="000000"/>
          <w:kern w:val="0"/>
          <w:sz w:val="24"/>
          <w:szCs w:val="24"/>
          <w:lang w:val="zh-CN"/>
        </w:rPr>
        <w:t>端及其</w:t>
      </w:r>
      <w:proofErr w:type="gramEnd"/>
      <w:r>
        <w:rPr>
          <w:rFonts w:ascii="宋体" w:hAnsi="宋体" w:cs="宋体" w:hint="eastAsia"/>
          <w:color w:val="000000"/>
          <w:kern w:val="0"/>
          <w:sz w:val="24"/>
          <w:szCs w:val="24"/>
          <w:lang w:val="zh-CN"/>
        </w:rPr>
        <w:t>它可能模块)都必须具备详尽的操作日志供审计使用，操作日志需建立后保持原始状态，严禁任何篡改。</w:t>
      </w:r>
    </w:p>
    <w:p w14:paraId="7FCB8540"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管理界面需按照数据权限</w:t>
      </w:r>
      <w:proofErr w:type="gramStart"/>
      <w:r>
        <w:rPr>
          <w:rFonts w:ascii="宋体" w:hAnsi="宋体" w:cs="宋体" w:hint="eastAsia"/>
          <w:color w:val="000000"/>
          <w:kern w:val="0"/>
          <w:sz w:val="24"/>
          <w:szCs w:val="24"/>
          <w:lang w:val="zh-CN"/>
        </w:rPr>
        <w:t>支持分</w:t>
      </w:r>
      <w:proofErr w:type="gramEnd"/>
      <w:r>
        <w:rPr>
          <w:rFonts w:ascii="宋体" w:hAnsi="宋体" w:cs="宋体" w:hint="eastAsia"/>
          <w:color w:val="000000"/>
          <w:kern w:val="0"/>
          <w:sz w:val="24"/>
          <w:szCs w:val="24"/>
          <w:lang w:val="zh-CN"/>
        </w:rPr>
        <w:t>页显示、检索、导出报表等操作。</w:t>
      </w:r>
    </w:p>
    <w:p w14:paraId="3DC3F2F1"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日志可按年度进行归档、备份，系统需随时高效查阅最近</w:t>
      </w:r>
      <w:r>
        <w:rPr>
          <w:rFonts w:ascii="宋体" w:hAnsi="宋体" w:cs="宋体"/>
          <w:color w:val="000000"/>
          <w:kern w:val="0"/>
          <w:sz w:val="24"/>
          <w:szCs w:val="24"/>
          <w:lang w:val="zh-CN"/>
        </w:rPr>
        <w:t>12</w:t>
      </w:r>
      <w:r>
        <w:rPr>
          <w:rFonts w:ascii="宋体" w:hAnsi="宋体" w:cs="宋体" w:hint="eastAsia"/>
          <w:color w:val="000000"/>
          <w:kern w:val="0"/>
          <w:sz w:val="24"/>
          <w:szCs w:val="24"/>
          <w:lang w:val="zh-CN"/>
        </w:rPr>
        <w:t>月内的所有信息。</w:t>
      </w:r>
    </w:p>
    <w:p w14:paraId="78547C83" w14:textId="77777777" w:rsidR="00A96D84" w:rsidRDefault="00421693">
      <w:pPr>
        <w:adjustRightInd w:val="0"/>
        <w:snapToGrid w:val="0"/>
        <w:spacing w:line="276" w:lineRule="auto"/>
        <w:ind w:firstLineChars="200" w:firstLine="482"/>
        <w:jc w:val="left"/>
        <w:rPr>
          <w:rFonts w:ascii="宋体" w:hAnsi="宋体" w:cs="宋体"/>
          <w:b/>
          <w:color w:val="000000"/>
          <w:kern w:val="0"/>
          <w:sz w:val="24"/>
          <w:szCs w:val="24"/>
          <w:lang w:val="zh-CN"/>
        </w:rPr>
      </w:pPr>
      <w:r>
        <w:rPr>
          <w:rFonts w:ascii="宋体" w:hAnsi="宋体" w:cs="宋体"/>
          <w:b/>
          <w:color w:val="000000"/>
          <w:kern w:val="0"/>
          <w:sz w:val="24"/>
          <w:szCs w:val="24"/>
          <w:lang w:val="zh-CN"/>
        </w:rPr>
        <w:t>6</w:t>
      </w:r>
      <w:r>
        <w:rPr>
          <w:rFonts w:ascii="宋体" w:hAnsi="宋体" w:cs="宋体" w:hint="eastAsia"/>
          <w:b/>
          <w:color w:val="000000"/>
          <w:kern w:val="0"/>
          <w:sz w:val="24"/>
          <w:szCs w:val="24"/>
          <w:lang w:val="zh-CN"/>
        </w:rPr>
        <w:t>.试剂管理</w:t>
      </w:r>
    </w:p>
    <w:p w14:paraId="5C39AC24"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w:t>
      </w:r>
      <w:r>
        <w:rPr>
          <w:rFonts w:ascii="宋体" w:hAnsi="宋体" w:cs="宋体" w:hint="eastAsia"/>
          <w:color w:val="000000"/>
          <w:kern w:val="0"/>
          <w:sz w:val="24"/>
          <w:szCs w:val="24"/>
          <w:lang w:val="zh-CN"/>
        </w:rPr>
        <w:t>试剂采购</w:t>
      </w:r>
    </w:p>
    <w:p w14:paraId="2B8DD957" w14:textId="150BBE7B" w:rsidR="00A96D84" w:rsidRDefault="0081487A">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.1.1</w:t>
      </w:r>
      <w:r w:rsidR="00421693">
        <w:rPr>
          <w:rFonts w:ascii="宋体" w:hAnsi="宋体" w:cs="宋体" w:hint="eastAsia"/>
          <w:color w:val="000000"/>
          <w:kern w:val="0"/>
          <w:sz w:val="24"/>
          <w:szCs w:val="24"/>
          <w:lang w:val="zh-CN"/>
        </w:rPr>
        <w:t>管制类化学品采购</w:t>
      </w:r>
    </w:p>
    <w:p w14:paraId="7BD7A689" w14:textId="088BD38A"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系统商城下单管制类化学品——若为学生下单教师审核（若是教师下单此步骤省去）——供</w:t>
      </w:r>
      <w:r w:rsidR="0022724E">
        <w:rPr>
          <w:rFonts w:ascii="宋体" w:hAnsi="宋体" w:cs="宋体" w:hint="eastAsia"/>
          <w:color w:val="000000"/>
          <w:kern w:val="0"/>
          <w:sz w:val="24"/>
          <w:szCs w:val="24"/>
          <w:lang w:val="zh-CN"/>
        </w:rPr>
        <w:t>货</w:t>
      </w:r>
      <w:r>
        <w:rPr>
          <w:rFonts w:ascii="宋体" w:hAnsi="宋体" w:cs="宋体" w:hint="eastAsia"/>
          <w:color w:val="000000"/>
          <w:kern w:val="0"/>
          <w:sz w:val="24"/>
          <w:szCs w:val="24"/>
          <w:lang w:val="zh-CN"/>
        </w:rPr>
        <w:t>商确认——学院安全员审核——学院分管领导审核——超级管理员审核——供货商发货——学院安全员确认收货——供货商上传发票——教师打印清单报销。</w:t>
      </w:r>
    </w:p>
    <w:p w14:paraId="1B1CBDFF" w14:textId="7A6AD729" w:rsidR="00A96D84" w:rsidRDefault="0081487A">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.1.2</w:t>
      </w:r>
      <w:r w:rsidR="00421693">
        <w:rPr>
          <w:rFonts w:ascii="宋体" w:hAnsi="宋体" w:cs="宋体" w:hint="eastAsia"/>
          <w:color w:val="000000"/>
          <w:kern w:val="0"/>
          <w:sz w:val="24"/>
          <w:szCs w:val="24"/>
          <w:lang w:val="zh-CN"/>
        </w:rPr>
        <w:t>非管制类化学品采购</w:t>
      </w:r>
    </w:p>
    <w:p w14:paraId="38B1AC97" w14:textId="49456E51"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系统商城下单非管制类化学品——若为学生下单教师审核（若是教师下单此步骤省去）——供</w:t>
      </w:r>
      <w:r w:rsidR="0022724E">
        <w:rPr>
          <w:rFonts w:ascii="宋体" w:hAnsi="宋体" w:cs="宋体" w:hint="eastAsia"/>
          <w:color w:val="000000"/>
          <w:kern w:val="0"/>
          <w:sz w:val="24"/>
          <w:szCs w:val="24"/>
          <w:lang w:val="zh-CN"/>
        </w:rPr>
        <w:t>货</w:t>
      </w:r>
      <w:r>
        <w:rPr>
          <w:rFonts w:ascii="宋体" w:hAnsi="宋体" w:cs="宋体" w:hint="eastAsia"/>
          <w:color w:val="000000"/>
          <w:kern w:val="0"/>
          <w:sz w:val="24"/>
          <w:szCs w:val="24"/>
          <w:lang w:val="zh-CN"/>
        </w:rPr>
        <w:t>商确认——教师确认收货（若大于两万元需要学院分管领导审核）——供货商上传发票——教师打印清单报销。</w:t>
      </w:r>
    </w:p>
    <w:p w14:paraId="1336E53D" w14:textId="5E408480" w:rsidR="00A96D84" w:rsidRDefault="0081487A">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.1.3</w:t>
      </w:r>
      <w:r w:rsidR="00421693">
        <w:rPr>
          <w:rFonts w:ascii="宋体" w:hAnsi="宋体" w:cs="宋体" w:hint="eastAsia"/>
          <w:color w:val="000000"/>
          <w:kern w:val="0"/>
          <w:sz w:val="24"/>
          <w:szCs w:val="24"/>
          <w:lang w:val="zh-CN"/>
        </w:rPr>
        <w:t>实验耗材采购</w:t>
      </w:r>
    </w:p>
    <w:p w14:paraId="3C051A78" w14:textId="04724961"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系统商城或京东商城下单实验耗材——若为学生下单教师审核（若是教师下单此步骤省去）——供</w:t>
      </w:r>
      <w:r w:rsidR="0022724E">
        <w:rPr>
          <w:rFonts w:ascii="宋体" w:hAnsi="宋体" w:cs="宋体" w:hint="eastAsia"/>
          <w:color w:val="000000"/>
          <w:kern w:val="0"/>
          <w:sz w:val="24"/>
          <w:szCs w:val="24"/>
          <w:lang w:val="zh-CN"/>
        </w:rPr>
        <w:t>货</w:t>
      </w:r>
      <w:r>
        <w:rPr>
          <w:rFonts w:ascii="宋体" w:hAnsi="宋体" w:cs="宋体" w:hint="eastAsia"/>
          <w:color w:val="000000"/>
          <w:kern w:val="0"/>
          <w:sz w:val="24"/>
          <w:szCs w:val="24"/>
          <w:lang w:val="zh-CN"/>
        </w:rPr>
        <w:t>商确认——教师确认收货（若大于两万元需要学院分管领导审核）——供货商上传发票（京东采购由京东上传发票）——教师打印清单报销。</w:t>
      </w:r>
    </w:p>
    <w:p w14:paraId="2AD5481C" w14:textId="119C9710" w:rsidR="00A96D84" w:rsidRDefault="0081487A">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.1.4</w:t>
      </w:r>
      <w:r w:rsidR="00421693">
        <w:rPr>
          <w:rFonts w:ascii="宋体" w:hAnsi="宋体" w:cs="宋体" w:hint="eastAsia"/>
          <w:color w:val="000000"/>
          <w:kern w:val="0"/>
          <w:sz w:val="24"/>
          <w:szCs w:val="24"/>
          <w:lang w:val="zh-CN"/>
        </w:rPr>
        <w:t>实验气体采购</w:t>
      </w:r>
    </w:p>
    <w:p w14:paraId="533C1DD5" w14:textId="53841BED"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系统商城下单实验气体——若为学生下单教师审核（若是教师下单此步骤省去）——供</w:t>
      </w:r>
      <w:r w:rsidR="0022724E">
        <w:rPr>
          <w:rFonts w:ascii="宋体" w:hAnsi="宋体" w:cs="宋体" w:hint="eastAsia"/>
          <w:color w:val="000000"/>
          <w:kern w:val="0"/>
          <w:sz w:val="24"/>
          <w:szCs w:val="24"/>
          <w:lang w:val="zh-CN"/>
        </w:rPr>
        <w:t>货</w:t>
      </w:r>
      <w:r>
        <w:rPr>
          <w:rFonts w:ascii="宋体" w:hAnsi="宋体" w:cs="宋体" w:hint="eastAsia"/>
          <w:color w:val="000000"/>
          <w:kern w:val="0"/>
          <w:sz w:val="24"/>
          <w:szCs w:val="24"/>
          <w:lang w:val="zh-CN"/>
        </w:rPr>
        <w:t>商确认——教师确认收货（若大于两万元需要学院分管领导审核）——供货商上传发票——教师打印清单报销。</w:t>
      </w:r>
    </w:p>
    <w:p w14:paraId="44514F0B" w14:textId="4A048103" w:rsidR="00A96D84" w:rsidRPr="0081487A" w:rsidRDefault="0081487A">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.1.5</w:t>
      </w:r>
      <w:r w:rsidR="00BE286A" w:rsidRPr="0081487A">
        <w:rPr>
          <w:rFonts w:ascii="宋体" w:hAnsi="宋体" w:cs="宋体" w:hint="eastAsia"/>
          <w:color w:val="000000"/>
          <w:kern w:val="0"/>
          <w:sz w:val="24"/>
          <w:szCs w:val="24"/>
          <w:lang w:val="zh-CN"/>
        </w:rPr>
        <w:t>实验动物全流程管理</w:t>
      </w:r>
    </w:p>
    <w:p w14:paraId="3BABB56B" w14:textId="4DD6D2A4" w:rsidR="00BE286A" w:rsidRPr="00BE286A" w:rsidRDefault="0081487A" w:rsidP="0029392C">
      <w:pPr>
        <w:ind w:firstLineChars="100" w:firstLine="240"/>
        <w:rPr>
          <w:rFonts w:ascii="宋体" w:hAnsi="宋体" w:cs="宋体"/>
          <w:color w:val="000000"/>
          <w:kern w:val="0"/>
          <w:sz w:val="24"/>
          <w:szCs w:val="24"/>
          <w:lang w:val="zh-CN"/>
        </w:rPr>
      </w:pPr>
      <w:r>
        <w:rPr>
          <w:rFonts w:ascii="宋体" w:hAnsi="宋体" w:cs="宋体" w:hint="eastAsia"/>
          <w:color w:val="000000"/>
          <w:kern w:val="0"/>
          <w:sz w:val="24"/>
          <w:szCs w:val="24"/>
          <w:lang w:val="zh-CN"/>
        </w:rPr>
        <w:t>（1）</w:t>
      </w:r>
      <w:r w:rsidR="00BE286A" w:rsidRPr="00BE286A">
        <w:rPr>
          <w:rFonts w:ascii="宋体" w:hAnsi="宋体" w:cs="宋体" w:hint="eastAsia"/>
          <w:color w:val="000000"/>
          <w:kern w:val="0"/>
          <w:sz w:val="24"/>
          <w:szCs w:val="24"/>
          <w:lang w:val="zh-CN"/>
        </w:rPr>
        <w:t>伦理审查申请</w:t>
      </w:r>
    </w:p>
    <w:p w14:paraId="455B8B49" w14:textId="6CDC1AF5" w:rsidR="00BE286A" w:rsidRPr="00BE286A" w:rsidRDefault="00BE286A" w:rsidP="00EE7C09">
      <w:pPr>
        <w:ind w:firstLineChars="200" w:firstLine="480"/>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申请人提交---&gt;学院备案</w:t>
      </w:r>
      <w:r w:rsidRPr="00BE286A">
        <w:rPr>
          <w:rFonts w:ascii="宋体" w:hAnsi="宋体" w:cs="宋体"/>
          <w:color w:val="000000"/>
          <w:kern w:val="0"/>
          <w:sz w:val="24"/>
          <w:szCs w:val="24"/>
          <w:lang w:val="zh-CN"/>
        </w:rPr>
        <w:t>---&gt;</w:t>
      </w:r>
      <w:r w:rsidRPr="00BE286A">
        <w:rPr>
          <w:rFonts w:ascii="宋体" w:hAnsi="宋体" w:cs="宋体" w:hint="eastAsia"/>
          <w:color w:val="000000"/>
          <w:kern w:val="0"/>
          <w:sz w:val="24"/>
          <w:szCs w:val="24"/>
          <w:lang w:val="zh-CN"/>
        </w:rPr>
        <w:t>秘书形式审查---&gt;伦理委员会兽医委员审阅---&gt;伦理委员审核---&gt;伦理主任审核</w:t>
      </w:r>
      <w:r w:rsidRPr="00BE286A">
        <w:rPr>
          <w:rFonts w:ascii="宋体" w:hAnsi="宋体" w:cs="宋体"/>
          <w:color w:val="000000"/>
          <w:kern w:val="0"/>
          <w:sz w:val="24"/>
          <w:szCs w:val="24"/>
          <w:lang w:val="zh-CN"/>
        </w:rPr>
        <w:t>---&gt;</w:t>
      </w:r>
      <w:r w:rsidRPr="00BE286A">
        <w:rPr>
          <w:rFonts w:ascii="宋体" w:hAnsi="宋体" w:cs="宋体" w:hint="eastAsia"/>
          <w:color w:val="000000"/>
          <w:kern w:val="0"/>
          <w:sz w:val="24"/>
          <w:szCs w:val="24"/>
          <w:lang w:val="zh-CN"/>
        </w:rPr>
        <w:t>通过审查获得伦理编号（授权）</w:t>
      </w:r>
      <w:r w:rsidR="0022724E">
        <w:rPr>
          <w:rFonts w:ascii="宋体" w:hAnsi="宋体" w:cs="宋体" w:hint="eastAsia"/>
          <w:color w:val="000000"/>
          <w:kern w:val="0"/>
          <w:sz w:val="24"/>
          <w:szCs w:val="24"/>
          <w:lang w:val="zh-CN"/>
        </w:rPr>
        <w:t>。</w:t>
      </w:r>
    </w:p>
    <w:p w14:paraId="63FB38F3" w14:textId="253187BA" w:rsidR="00BE286A" w:rsidRPr="00BE286A" w:rsidRDefault="00BE286A" w:rsidP="00EE7C09">
      <w:pPr>
        <w:ind w:firstLineChars="100" w:firstLine="240"/>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准入培训（理论培训）</w:t>
      </w:r>
    </w:p>
    <w:p w14:paraId="37C49C6B" w14:textId="0A2D7B0A" w:rsidR="00BE286A" w:rsidRPr="00BE286A" w:rsidRDefault="0081487A" w:rsidP="00EE7C09">
      <w:pPr>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（2）</w:t>
      </w:r>
      <w:r w:rsidR="00BE286A" w:rsidRPr="00BE286A">
        <w:rPr>
          <w:rFonts w:ascii="宋体" w:hAnsi="宋体" w:cs="宋体" w:hint="eastAsia"/>
          <w:color w:val="000000"/>
          <w:kern w:val="0"/>
          <w:sz w:val="24"/>
          <w:szCs w:val="24"/>
          <w:lang w:val="zh-CN"/>
        </w:rPr>
        <w:t>理论学习（相应时长）</w:t>
      </w:r>
      <w:r w:rsidR="00BE286A" w:rsidRPr="00BE286A">
        <w:rPr>
          <w:rFonts w:ascii="宋体" w:hAnsi="宋体" w:cs="宋体"/>
          <w:color w:val="000000"/>
          <w:kern w:val="0"/>
          <w:sz w:val="24"/>
          <w:szCs w:val="24"/>
          <w:lang w:val="zh-CN"/>
        </w:rPr>
        <w:t>---&gt;</w:t>
      </w:r>
      <w:r w:rsidR="00BE286A" w:rsidRPr="00BE286A">
        <w:rPr>
          <w:rFonts w:ascii="宋体" w:hAnsi="宋体" w:cs="宋体" w:hint="eastAsia"/>
          <w:color w:val="000000"/>
          <w:kern w:val="0"/>
          <w:sz w:val="24"/>
          <w:szCs w:val="24"/>
          <w:lang w:val="zh-CN"/>
        </w:rPr>
        <w:t>通过理论考试</w:t>
      </w:r>
      <w:r w:rsidR="00BE286A" w:rsidRPr="00BE286A">
        <w:rPr>
          <w:rFonts w:ascii="宋体" w:hAnsi="宋体" w:cs="宋体"/>
          <w:color w:val="000000"/>
          <w:kern w:val="0"/>
          <w:sz w:val="24"/>
          <w:szCs w:val="24"/>
          <w:lang w:val="zh-CN"/>
        </w:rPr>
        <w:t>---&gt;</w:t>
      </w:r>
      <w:r w:rsidR="00BE286A" w:rsidRPr="00BE286A">
        <w:rPr>
          <w:rFonts w:ascii="宋体" w:hAnsi="宋体" w:cs="宋体" w:hint="eastAsia"/>
          <w:color w:val="000000"/>
          <w:kern w:val="0"/>
          <w:sz w:val="24"/>
          <w:szCs w:val="24"/>
          <w:lang w:val="zh-CN"/>
        </w:rPr>
        <w:t>提交现场培训材料</w:t>
      </w:r>
      <w:r w:rsidR="00BE286A" w:rsidRPr="00BE286A">
        <w:rPr>
          <w:rFonts w:ascii="宋体" w:hAnsi="宋体" w:cs="宋体"/>
          <w:color w:val="000000"/>
          <w:kern w:val="0"/>
          <w:sz w:val="24"/>
          <w:szCs w:val="24"/>
          <w:lang w:val="zh-CN"/>
        </w:rPr>
        <w:t>---&gt;</w:t>
      </w:r>
      <w:r w:rsidR="00BE286A" w:rsidRPr="00BE286A">
        <w:rPr>
          <w:rFonts w:ascii="宋体" w:hAnsi="宋体" w:cs="宋体" w:hint="eastAsia"/>
          <w:color w:val="000000"/>
          <w:kern w:val="0"/>
          <w:sz w:val="24"/>
          <w:szCs w:val="24"/>
          <w:lang w:val="zh-CN"/>
        </w:rPr>
        <w:t>通过获得培训编号。</w:t>
      </w:r>
    </w:p>
    <w:p w14:paraId="0CB17C0E" w14:textId="77777777" w:rsidR="00BE286A" w:rsidRPr="00BE286A" w:rsidRDefault="00BE286A" w:rsidP="00BE286A">
      <w:pPr>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（未通过理论培训的不能参加现场培训）</w:t>
      </w:r>
    </w:p>
    <w:p w14:paraId="369F1E0F" w14:textId="77777777" w:rsidR="0022724E" w:rsidRDefault="0022724E" w:rsidP="0029392C">
      <w:pPr>
        <w:ind w:firstLineChars="100" w:firstLine="240"/>
        <w:rPr>
          <w:rFonts w:ascii="宋体" w:hAnsi="宋体" w:cs="宋体"/>
          <w:color w:val="000000"/>
          <w:kern w:val="0"/>
          <w:sz w:val="24"/>
          <w:szCs w:val="24"/>
          <w:lang w:val="zh-CN"/>
        </w:rPr>
      </w:pPr>
    </w:p>
    <w:p w14:paraId="0FF0EDFF" w14:textId="530309E3" w:rsidR="00BE286A" w:rsidRPr="00BE286A" w:rsidRDefault="00BE286A" w:rsidP="0029392C">
      <w:pPr>
        <w:ind w:firstLineChars="100" w:firstLine="240"/>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动物使用</w:t>
      </w:r>
    </w:p>
    <w:p w14:paraId="28E6F900" w14:textId="554B844D" w:rsidR="00BE286A" w:rsidRPr="00BE286A" w:rsidRDefault="0081487A" w:rsidP="0029392C">
      <w:pPr>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（3）</w:t>
      </w:r>
      <w:r w:rsidR="00BE286A" w:rsidRPr="00BE286A">
        <w:rPr>
          <w:rFonts w:ascii="宋体" w:hAnsi="宋体" w:cs="宋体" w:hint="eastAsia"/>
          <w:color w:val="000000"/>
          <w:kern w:val="0"/>
          <w:sz w:val="24"/>
          <w:szCs w:val="24"/>
          <w:lang w:val="zh-CN"/>
        </w:rPr>
        <w:t>使用申请</w:t>
      </w:r>
    </w:p>
    <w:p w14:paraId="3FEB32AB" w14:textId="4D1F6C44" w:rsidR="00BE286A" w:rsidRPr="00BE286A" w:rsidRDefault="0081487A" w:rsidP="0029392C">
      <w:pPr>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a</w:t>
      </w:r>
      <w:r w:rsidR="00BE286A" w:rsidRPr="00BE286A">
        <w:rPr>
          <w:rFonts w:ascii="宋体" w:hAnsi="宋体" w:cs="宋体" w:hint="eastAsia"/>
          <w:color w:val="000000"/>
          <w:kern w:val="0"/>
          <w:sz w:val="24"/>
          <w:szCs w:val="24"/>
          <w:lang w:val="zh-CN"/>
        </w:rPr>
        <w:t>创建</w:t>
      </w:r>
      <w:proofErr w:type="gramStart"/>
      <w:r w:rsidR="00BE286A" w:rsidRPr="00BE286A">
        <w:rPr>
          <w:rFonts w:ascii="宋体" w:hAnsi="宋体" w:cs="宋体" w:hint="eastAsia"/>
          <w:color w:val="000000"/>
          <w:kern w:val="0"/>
          <w:sz w:val="24"/>
          <w:szCs w:val="24"/>
          <w:lang w:val="zh-CN"/>
        </w:rPr>
        <w:t>建</w:t>
      </w:r>
      <w:proofErr w:type="gramEnd"/>
      <w:r w:rsidR="00BE286A" w:rsidRPr="00BE286A">
        <w:rPr>
          <w:rFonts w:ascii="宋体" w:hAnsi="宋体" w:cs="宋体" w:hint="eastAsia"/>
          <w:color w:val="000000"/>
          <w:kern w:val="0"/>
          <w:sz w:val="24"/>
          <w:szCs w:val="24"/>
          <w:lang w:val="zh-CN"/>
        </w:rPr>
        <w:t>协议（只可选择已被授权的伦理）、提交附件材料</w:t>
      </w:r>
      <w:r w:rsidR="00BE286A" w:rsidRPr="00BE286A">
        <w:rPr>
          <w:rFonts w:ascii="宋体" w:hAnsi="宋体" w:cs="宋体"/>
          <w:color w:val="000000"/>
          <w:kern w:val="0"/>
          <w:sz w:val="24"/>
          <w:szCs w:val="24"/>
          <w:lang w:val="zh-CN"/>
        </w:rPr>
        <w:t>---&gt;</w:t>
      </w:r>
      <w:r w:rsidR="00BE286A" w:rsidRPr="00BE286A">
        <w:rPr>
          <w:rFonts w:ascii="宋体" w:hAnsi="宋体" w:cs="宋体" w:hint="eastAsia"/>
          <w:color w:val="000000"/>
          <w:kern w:val="0"/>
          <w:sz w:val="24"/>
          <w:szCs w:val="24"/>
          <w:lang w:val="zh-CN"/>
        </w:rPr>
        <w:t>学院审核、备案</w:t>
      </w:r>
      <w:r w:rsidR="00BE286A" w:rsidRPr="00BE286A">
        <w:rPr>
          <w:rFonts w:ascii="宋体" w:hAnsi="宋体" w:cs="宋体"/>
          <w:color w:val="000000"/>
          <w:kern w:val="0"/>
          <w:sz w:val="24"/>
          <w:szCs w:val="24"/>
          <w:lang w:val="zh-CN"/>
        </w:rPr>
        <w:t>---&gt;</w:t>
      </w:r>
      <w:r w:rsidR="00BE286A" w:rsidRPr="00BE286A">
        <w:rPr>
          <w:rFonts w:ascii="宋体" w:hAnsi="宋体" w:cs="宋体" w:hint="eastAsia"/>
          <w:color w:val="000000"/>
          <w:kern w:val="0"/>
          <w:sz w:val="24"/>
          <w:szCs w:val="24"/>
          <w:lang w:val="zh-CN"/>
        </w:rPr>
        <w:t>动物房审核</w:t>
      </w:r>
    </w:p>
    <w:p w14:paraId="3D039068" w14:textId="348BFB57" w:rsidR="00BE286A" w:rsidRPr="00BE286A" w:rsidRDefault="0081487A" w:rsidP="0029392C">
      <w:pPr>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b</w:t>
      </w:r>
      <w:r w:rsidR="00BE286A" w:rsidRPr="00BE286A">
        <w:rPr>
          <w:rFonts w:ascii="宋体" w:hAnsi="宋体" w:cs="宋体" w:hint="eastAsia"/>
          <w:color w:val="000000"/>
          <w:kern w:val="0"/>
          <w:sz w:val="24"/>
          <w:szCs w:val="24"/>
          <w:lang w:val="zh-CN"/>
        </w:rPr>
        <w:t>动物采购</w:t>
      </w:r>
    </w:p>
    <w:p w14:paraId="4CC7A7CB" w14:textId="77777777" w:rsidR="00BE286A" w:rsidRPr="00BE286A" w:rsidRDefault="00BE286A" w:rsidP="00BE286A">
      <w:pPr>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创建采购计划（自购，代购，商城采购等方式）</w:t>
      </w:r>
      <w:r w:rsidRPr="00BE286A">
        <w:rPr>
          <w:rFonts w:ascii="宋体" w:hAnsi="宋体" w:cs="宋体"/>
          <w:color w:val="000000"/>
          <w:kern w:val="0"/>
          <w:sz w:val="24"/>
          <w:szCs w:val="24"/>
          <w:lang w:val="zh-CN"/>
        </w:rPr>
        <w:t>---&gt;</w:t>
      </w:r>
      <w:r w:rsidRPr="00BE286A">
        <w:rPr>
          <w:rFonts w:ascii="宋体" w:hAnsi="宋体" w:cs="宋体" w:hint="eastAsia"/>
          <w:color w:val="000000"/>
          <w:kern w:val="0"/>
          <w:sz w:val="24"/>
          <w:szCs w:val="24"/>
          <w:lang w:val="zh-CN"/>
        </w:rPr>
        <w:t>学院、备案</w:t>
      </w:r>
      <w:r w:rsidRPr="00BE286A">
        <w:rPr>
          <w:rFonts w:ascii="宋体" w:hAnsi="宋体" w:cs="宋体"/>
          <w:color w:val="000000"/>
          <w:kern w:val="0"/>
          <w:sz w:val="24"/>
          <w:szCs w:val="24"/>
          <w:lang w:val="zh-CN"/>
        </w:rPr>
        <w:t>---&gt;</w:t>
      </w:r>
      <w:r w:rsidRPr="00BE286A">
        <w:rPr>
          <w:rFonts w:ascii="宋体" w:hAnsi="宋体" w:cs="宋体" w:hint="eastAsia"/>
          <w:color w:val="000000"/>
          <w:kern w:val="0"/>
          <w:sz w:val="24"/>
          <w:szCs w:val="24"/>
          <w:lang w:val="zh-CN"/>
        </w:rPr>
        <w:t>动物房审核</w:t>
      </w:r>
      <w:r w:rsidRPr="00BE286A">
        <w:rPr>
          <w:rFonts w:ascii="宋体" w:hAnsi="宋体" w:cs="宋体"/>
          <w:color w:val="000000"/>
          <w:kern w:val="0"/>
          <w:sz w:val="24"/>
          <w:szCs w:val="24"/>
          <w:lang w:val="zh-CN"/>
        </w:rPr>
        <w:t>---&gt;</w:t>
      </w:r>
      <w:r w:rsidRPr="00BE286A">
        <w:rPr>
          <w:rFonts w:ascii="宋体" w:hAnsi="宋体" w:cs="宋体" w:hint="eastAsia"/>
          <w:color w:val="000000"/>
          <w:kern w:val="0"/>
          <w:sz w:val="24"/>
          <w:szCs w:val="24"/>
          <w:lang w:val="zh-CN"/>
        </w:rPr>
        <w:t>通过审核</w:t>
      </w:r>
      <w:r w:rsidRPr="00BE286A">
        <w:rPr>
          <w:rFonts w:ascii="宋体" w:hAnsi="宋体" w:cs="宋体"/>
          <w:color w:val="000000"/>
          <w:kern w:val="0"/>
          <w:sz w:val="24"/>
          <w:szCs w:val="24"/>
          <w:lang w:val="zh-CN"/>
        </w:rPr>
        <w:t>-</w:t>
      </w:r>
    </w:p>
    <w:p w14:paraId="227CF190" w14:textId="26C55B3F" w:rsidR="00BE286A" w:rsidRPr="00BE286A" w:rsidRDefault="0081487A" w:rsidP="0029392C">
      <w:pPr>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c</w:t>
      </w:r>
      <w:r w:rsidR="00BE286A" w:rsidRPr="00BE286A">
        <w:rPr>
          <w:rFonts w:ascii="宋体" w:hAnsi="宋体" w:cs="宋体" w:hint="eastAsia"/>
          <w:color w:val="000000"/>
          <w:kern w:val="0"/>
          <w:sz w:val="24"/>
          <w:szCs w:val="24"/>
          <w:lang w:val="zh-CN"/>
        </w:rPr>
        <w:t>动物入库</w:t>
      </w:r>
    </w:p>
    <w:p w14:paraId="2E4BDA7C" w14:textId="77777777" w:rsidR="00BE286A" w:rsidRPr="00BE286A" w:rsidRDefault="00BE286A" w:rsidP="00EE7C09">
      <w:pPr>
        <w:ind w:firstLineChars="200" w:firstLine="480"/>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创建</w:t>
      </w:r>
      <w:proofErr w:type="gramStart"/>
      <w:r w:rsidRPr="00BE286A">
        <w:rPr>
          <w:rFonts w:ascii="宋体" w:hAnsi="宋体" w:cs="宋体" w:hint="eastAsia"/>
          <w:color w:val="000000"/>
          <w:kern w:val="0"/>
          <w:sz w:val="24"/>
          <w:szCs w:val="24"/>
          <w:lang w:val="zh-CN"/>
        </w:rPr>
        <w:t>建</w:t>
      </w:r>
      <w:proofErr w:type="gramEnd"/>
      <w:r w:rsidRPr="00BE286A">
        <w:rPr>
          <w:rFonts w:ascii="宋体" w:hAnsi="宋体" w:cs="宋体" w:hint="eastAsia"/>
          <w:color w:val="000000"/>
          <w:kern w:val="0"/>
          <w:sz w:val="24"/>
          <w:szCs w:val="24"/>
          <w:lang w:val="zh-CN"/>
        </w:rPr>
        <w:t>入库单、提交附件材料---&gt;动物房验收动物、审批入库单---&gt;接收动物，完成入库。</w:t>
      </w:r>
    </w:p>
    <w:p w14:paraId="2F09913A" w14:textId="4B6C85B9" w:rsidR="00BE286A" w:rsidRPr="00BE286A" w:rsidRDefault="0081487A" w:rsidP="0029392C">
      <w:pPr>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d</w:t>
      </w:r>
      <w:r w:rsidR="00BE286A" w:rsidRPr="00BE286A">
        <w:rPr>
          <w:rFonts w:ascii="宋体" w:hAnsi="宋体" w:cs="宋体" w:hint="eastAsia"/>
          <w:color w:val="000000"/>
          <w:kern w:val="0"/>
          <w:sz w:val="24"/>
          <w:szCs w:val="24"/>
          <w:lang w:val="zh-CN"/>
        </w:rPr>
        <w:t>动物使用，即动物实验</w:t>
      </w:r>
    </w:p>
    <w:p w14:paraId="1D15312B" w14:textId="5487A8D5" w:rsidR="00BE286A" w:rsidRPr="00BE286A" w:rsidRDefault="00EE7C09" w:rsidP="00EE7C09">
      <w:pPr>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创</w:t>
      </w:r>
      <w:r w:rsidR="00BE286A" w:rsidRPr="00BE286A">
        <w:rPr>
          <w:rFonts w:ascii="宋体" w:hAnsi="宋体" w:cs="宋体" w:hint="eastAsia"/>
          <w:color w:val="000000"/>
          <w:kern w:val="0"/>
          <w:sz w:val="24"/>
          <w:szCs w:val="24"/>
          <w:lang w:val="zh-CN"/>
        </w:rPr>
        <w:t>建动物记录---&gt;实验结束---&gt;提交使用记录</w:t>
      </w:r>
      <w:r w:rsidR="00BE286A" w:rsidRPr="00BE286A">
        <w:rPr>
          <w:rFonts w:ascii="宋体" w:hAnsi="宋体" w:cs="宋体"/>
          <w:color w:val="000000"/>
          <w:kern w:val="0"/>
          <w:sz w:val="24"/>
          <w:szCs w:val="24"/>
          <w:lang w:val="zh-CN"/>
        </w:rPr>
        <w:t>---&gt;</w:t>
      </w:r>
      <w:r w:rsidR="00BE286A" w:rsidRPr="00BE286A">
        <w:rPr>
          <w:rFonts w:ascii="宋体" w:hAnsi="宋体" w:cs="宋体" w:hint="eastAsia"/>
          <w:color w:val="000000"/>
          <w:kern w:val="0"/>
          <w:sz w:val="24"/>
          <w:szCs w:val="24"/>
          <w:lang w:val="zh-CN"/>
        </w:rPr>
        <w:t>学院审核、备案---&gt;动物房审核</w:t>
      </w:r>
    </w:p>
    <w:p w14:paraId="510C02F4" w14:textId="133F4CCA" w:rsidR="00BE286A" w:rsidRPr="00BE286A" w:rsidRDefault="0081487A" w:rsidP="0029392C">
      <w:pPr>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e</w:t>
      </w:r>
      <w:r w:rsidR="00BE286A" w:rsidRPr="00BE286A">
        <w:rPr>
          <w:rFonts w:ascii="宋体" w:hAnsi="宋体" w:cs="宋体" w:hint="eastAsia"/>
          <w:color w:val="000000"/>
          <w:kern w:val="0"/>
          <w:sz w:val="24"/>
          <w:szCs w:val="24"/>
          <w:lang w:val="zh-CN"/>
        </w:rPr>
        <w:t>动物转移（动物实验须将动物转移到动物房屏障设施外）</w:t>
      </w:r>
    </w:p>
    <w:p w14:paraId="54DA3DA8" w14:textId="77777777" w:rsidR="00BE286A" w:rsidRPr="00BE286A" w:rsidRDefault="00BE286A" w:rsidP="00EE7C09">
      <w:pPr>
        <w:ind w:firstLineChars="200" w:firstLine="480"/>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创建转移申请---&gt;学院审核、备案---&gt;动物房审核</w:t>
      </w:r>
    </w:p>
    <w:p w14:paraId="537C28E7" w14:textId="66B34A3B" w:rsidR="00BE286A" w:rsidRPr="00BE286A" w:rsidRDefault="0081487A" w:rsidP="00C45BD1">
      <w:pPr>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f</w:t>
      </w:r>
      <w:r w:rsidR="00BE286A" w:rsidRPr="00BE286A">
        <w:rPr>
          <w:rFonts w:ascii="宋体" w:hAnsi="宋体" w:cs="宋体" w:hint="eastAsia"/>
          <w:color w:val="000000"/>
          <w:kern w:val="0"/>
          <w:sz w:val="24"/>
          <w:szCs w:val="24"/>
          <w:lang w:val="zh-CN"/>
        </w:rPr>
        <w:t>动物尸体回收</w:t>
      </w:r>
    </w:p>
    <w:p w14:paraId="5D39FBB6" w14:textId="77777777" w:rsidR="00BE286A" w:rsidRPr="00BE286A" w:rsidRDefault="00BE286A" w:rsidP="00BE286A">
      <w:pPr>
        <w:rPr>
          <w:rFonts w:ascii="宋体" w:hAnsi="宋体" w:cs="宋体"/>
          <w:color w:val="000000"/>
          <w:kern w:val="0"/>
          <w:sz w:val="24"/>
          <w:szCs w:val="24"/>
          <w:lang w:val="zh-CN"/>
        </w:rPr>
      </w:pPr>
      <w:r w:rsidRPr="00BE286A">
        <w:rPr>
          <w:rFonts w:ascii="宋体" w:hAnsi="宋体" w:cs="宋体" w:hint="eastAsia"/>
          <w:color w:val="000000"/>
          <w:kern w:val="0"/>
          <w:sz w:val="24"/>
          <w:szCs w:val="24"/>
          <w:lang w:val="zh-CN"/>
        </w:rPr>
        <w:t>创建回收记录（种类、名称、数量）、提交附件材料---&gt;动物房验收</w:t>
      </w:r>
    </w:p>
    <w:p w14:paraId="7D25AB14" w14:textId="0ADE3230" w:rsidR="00BE286A" w:rsidRPr="00C45BD1" w:rsidRDefault="00BE286A" w:rsidP="00C45BD1">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 xml:space="preserve"> </w:t>
      </w:r>
      <w:r>
        <w:rPr>
          <w:rFonts w:ascii="宋体" w:hAnsi="宋体" w:cs="宋体"/>
          <w:color w:val="000000"/>
          <w:kern w:val="0"/>
          <w:sz w:val="24"/>
          <w:szCs w:val="24"/>
          <w:lang w:val="zh-CN"/>
        </w:rPr>
        <w:t xml:space="preserve">  </w:t>
      </w:r>
      <w:r w:rsidRPr="00BE286A">
        <w:rPr>
          <w:rFonts w:ascii="宋体" w:hAnsi="宋体" w:cs="宋体" w:hint="eastAsia"/>
          <w:color w:val="000000"/>
          <w:kern w:val="0"/>
          <w:sz w:val="24"/>
          <w:szCs w:val="24"/>
          <w:lang w:val="zh-CN"/>
        </w:rPr>
        <w:t>系统包含角色管理、文件上传、申请表</w:t>
      </w:r>
      <w:r w:rsidR="00EE7C09">
        <w:rPr>
          <w:rFonts w:ascii="宋体" w:hAnsi="宋体" w:cs="宋体" w:hint="eastAsia"/>
          <w:color w:val="000000"/>
          <w:kern w:val="0"/>
          <w:sz w:val="24"/>
          <w:szCs w:val="24"/>
          <w:lang w:val="zh-CN"/>
        </w:rPr>
        <w:t>（伦理审查、动物使用申请、转移申请）</w:t>
      </w:r>
      <w:r w:rsidRPr="00BE286A">
        <w:rPr>
          <w:rFonts w:ascii="宋体" w:hAnsi="宋体" w:cs="宋体" w:hint="eastAsia"/>
          <w:color w:val="000000"/>
          <w:kern w:val="0"/>
          <w:sz w:val="24"/>
          <w:szCs w:val="24"/>
          <w:lang w:val="zh-CN"/>
        </w:rPr>
        <w:t>、入库单、登记表等表单管理、数据查询、统计、筛选等功能。</w:t>
      </w:r>
    </w:p>
    <w:p w14:paraId="6D4EF4EC" w14:textId="4026262A" w:rsidR="00A96D84" w:rsidRPr="00C45BD1" w:rsidRDefault="00C45BD1" w:rsidP="00C45BD1">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.1.6</w:t>
      </w:r>
      <w:r w:rsidR="00421693" w:rsidRPr="00C45BD1">
        <w:rPr>
          <w:rFonts w:ascii="宋体" w:hAnsi="宋体" w:cs="宋体" w:hint="eastAsia"/>
          <w:color w:val="000000"/>
          <w:kern w:val="0"/>
          <w:sz w:val="24"/>
          <w:szCs w:val="24"/>
          <w:lang w:val="zh-CN"/>
        </w:rPr>
        <w:t>自购登记</w:t>
      </w:r>
    </w:p>
    <w:p w14:paraId="77F63773" w14:textId="73041FAF" w:rsidR="00513C8F" w:rsidRDefault="00421693" w:rsidP="00513C8F">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除管制类化学品外，无法在商城</w:t>
      </w:r>
      <w:r w:rsidR="006E6166">
        <w:rPr>
          <w:rFonts w:ascii="宋体" w:hAnsi="宋体" w:cs="宋体" w:hint="eastAsia"/>
          <w:color w:val="000000"/>
          <w:kern w:val="0"/>
          <w:sz w:val="24"/>
          <w:szCs w:val="24"/>
          <w:lang w:val="zh-CN"/>
        </w:rPr>
        <w:t>采购的试剂</w:t>
      </w:r>
      <w:r>
        <w:rPr>
          <w:rFonts w:ascii="宋体" w:hAnsi="宋体" w:cs="宋体" w:hint="eastAsia"/>
          <w:color w:val="000000"/>
          <w:kern w:val="0"/>
          <w:sz w:val="24"/>
          <w:szCs w:val="24"/>
          <w:lang w:val="zh-CN"/>
        </w:rPr>
        <w:t>或京东</w:t>
      </w:r>
      <w:r w:rsidR="006E6166">
        <w:rPr>
          <w:rFonts w:ascii="宋体" w:hAnsi="宋体" w:cs="宋体" w:hint="eastAsia"/>
          <w:color w:val="000000"/>
          <w:kern w:val="0"/>
          <w:sz w:val="24"/>
          <w:szCs w:val="24"/>
          <w:lang w:val="zh-CN"/>
        </w:rPr>
        <w:t>采购的实验耗材</w:t>
      </w:r>
      <w:r>
        <w:rPr>
          <w:rFonts w:ascii="宋体" w:hAnsi="宋体" w:cs="宋体" w:hint="eastAsia"/>
          <w:color w:val="000000"/>
          <w:kern w:val="0"/>
          <w:sz w:val="24"/>
          <w:szCs w:val="24"/>
          <w:lang w:val="zh-CN"/>
        </w:rPr>
        <w:t>可进行自</w:t>
      </w:r>
      <w:r>
        <w:rPr>
          <w:rFonts w:ascii="宋体" w:hAnsi="宋体" w:cs="宋体" w:hint="eastAsia"/>
          <w:color w:val="000000"/>
          <w:kern w:val="0"/>
          <w:sz w:val="24"/>
          <w:szCs w:val="24"/>
          <w:lang w:val="zh-CN"/>
        </w:rPr>
        <w:lastRenderedPageBreak/>
        <w:t>购登记，该功能</w:t>
      </w:r>
      <w:proofErr w:type="gramStart"/>
      <w:r>
        <w:rPr>
          <w:rFonts w:ascii="宋体" w:hAnsi="宋体" w:cs="宋体" w:hint="eastAsia"/>
          <w:color w:val="000000"/>
          <w:kern w:val="0"/>
          <w:sz w:val="24"/>
          <w:szCs w:val="24"/>
          <w:lang w:val="zh-CN"/>
        </w:rPr>
        <w:t>先处于</w:t>
      </w:r>
      <w:proofErr w:type="gramEnd"/>
      <w:r>
        <w:rPr>
          <w:rFonts w:ascii="宋体" w:hAnsi="宋体" w:cs="宋体" w:hint="eastAsia"/>
          <w:color w:val="000000"/>
          <w:kern w:val="0"/>
          <w:sz w:val="24"/>
          <w:szCs w:val="24"/>
          <w:lang w:val="zh-CN"/>
        </w:rPr>
        <w:t>关闭状态，如有需要免费开放。</w:t>
      </w:r>
    </w:p>
    <w:p w14:paraId="74532D27"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.2</w:t>
      </w:r>
      <w:r>
        <w:rPr>
          <w:rFonts w:ascii="宋体" w:hAnsi="宋体" w:cs="宋体" w:hint="eastAsia"/>
          <w:color w:val="000000"/>
          <w:kern w:val="0"/>
          <w:sz w:val="24"/>
          <w:szCs w:val="24"/>
          <w:lang w:val="zh-CN"/>
        </w:rPr>
        <w:t>试剂使用台账</w:t>
      </w:r>
    </w:p>
    <w:p w14:paraId="35F821F0"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当学院安全员或教师确认收货后，默认化学品进入教师个人使用台账，并自动记录当前批次所有化学品的入账信息。教师需根据使用情况填写使用记录。教师可以通过系统统计本人名下的所有试剂使用情况，超级管理员可查询任意教师的使用情况。</w:t>
      </w:r>
    </w:p>
    <w:p w14:paraId="0B3AB5E7"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6</w:t>
      </w:r>
      <w:r>
        <w:rPr>
          <w:rFonts w:ascii="宋体" w:hAnsi="宋体" w:cs="宋体"/>
          <w:color w:val="000000"/>
          <w:kern w:val="0"/>
          <w:sz w:val="24"/>
          <w:szCs w:val="24"/>
          <w:lang w:val="zh-CN"/>
        </w:rPr>
        <w:t>.3</w:t>
      </w:r>
      <w:r>
        <w:rPr>
          <w:rFonts w:ascii="宋体" w:hAnsi="宋体" w:cs="宋体" w:hint="eastAsia"/>
          <w:color w:val="000000"/>
          <w:kern w:val="0"/>
          <w:sz w:val="24"/>
          <w:szCs w:val="24"/>
          <w:lang w:val="zh-CN"/>
        </w:rPr>
        <w:t>试剂回收</w:t>
      </w:r>
    </w:p>
    <w:p w14:paraId="66611DDB" w14:textId="566371F9"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教师</w:t>
      </w:r>
      <w:r w:rsidR="00857490">
        <w:rPr>
          <w:rFonts w:ascii="宋体" w:hAnsi="宋体" w:cs="宋体" w:hint="eastAsia"/>
          <w:color w:val="000000"/>
          <w:kern w:val="0"/>
          <w:sz w:val="24"/>
          <w:szCs w:val="24"/>
          <w:lang w:val="zh-CN"/>
        </w:rPr>
        <w:t>或学生</w:t>
      </w:r>
      <w:r>
        <w:rPr>
          <w:rFonts w:ascii="宋体" w:hAnsi="宋体" w:cs="宋体" w:hint="eastAsia"/>
          <w:color w:val="000000"/>
          <w:kern w:val="0"/>
          <w:sz w:val="24"/>
          <w:szCs w:val="24"/>
          <w:lang w:val="zh-CN"/>
        </w:rPr>
        <w:t>通过系统提出回收申请，</w:t>
      </w:r>
      <w:r w:rsidR="00857490" w:rsidRPr="00857490">
        <w:rPr>
          <w:rFonts w:ascii="宋体" w:hAnsi="宋体" w:cs="宋体" w:hint="eastAsia"/>
          <w:color w:val="000000"/>
          <w:kern w:val="0"/>
          <w:sz w:val="24"/>
          <w:szCs w:val="24"/>
          <w:lang w:val="zh-CN"/>
        </w:rPr>
        <w:t>对应实验室管理人员审核通过后，可生成三联单/</w:t>
      </w:r>
      <w:proofErr w:type="gramStart"/>
      <w:r w:rsidR="00857490" w:rsidRPr="00857490">
        <w:rPr>
          <w:rFonts w:ascii="宋体" w:hAnsi="宋体" w:cs="宋体" w:hint="eastAsia"/>
          <w:color w:val="000000"/>
          <w:kern w:val="0"/>
          <w:sz w:val="24"/>
          <w:szCs w:val="24"/>
          <w:lang w:val="zh-CN"/>
        </w:rPr>
        <w:t>危废标签</w:t>
      </w:r>
      <w:proofErr w:type="gramEnd"/>
      <w:r w:rsidR="00857490" w:rsidRPr="00857490">
        <w:rPr>
          <w:rFonts w:ascii="宋体" w:hAnsi="宋体" w:cs="宋体" w:hint="eastAsia"/>
          <w:color w:val="000000"/>
          <w:kern w:val="0"/>
          <w:sz w:val="24"/>
          <w:szCs w:val="24"/>
          <w:lang w:val="zh-CN"/>
        </w:rPr>
        <w:t>，推送至实验室处对应人员系统，</w:t>
      </w:r>
      <w:r>
        <w:rPr>
          <w:rFonts w:ascii="宋体" w:hAnsi="宋体" w:cs="宋体" w:hint="eastAsia"/>
          <w:color w:val="000000"/>
          <w:kern w:val="0"/>
          <w:sz w:val="24"/>
          <w:szCs w:val="24"/>
          <w:lang w:val="zh-CN"/>
        </w:rPr>
        <w:t>审核通过后，教师可将需回收的试剂放置到指定地点。</w:t>
      </w:r>
      <w:r w:rsidR="001C7C78" w:rsidRPr="001C7C78">
        <w:rPr>
          <w:rFonts w:ascii="宋体" w:hAnsi="宋体" w:cs="宋体" w:hint="eastAsia"/>
          <w:color w:val="000000"/>
          <w:kern w:val="0"/>
          <w:sz w:val="24"/>
          <w:szCs w:val="24"/>
          <w:lang w:val="zh-CN"/>
        </w:rPr>
        <w:t>为管理员提供根据学院、实验室、楼宇、个人统计不同层级涉及不同类型的总计重量，可根据时间进行筛选统计。</w:t>
      </w:r>
      <w:r>
        <w:rPr>
          <w:rFonts w:ascii="宋体" w:hAnsi="宋体" w:cs="宋体" w:hint="eastAsia"/>
          <w:color w:val="000000"/>
          <w:kern w:val="0"/>
          <w:sz w:val="24"/>
          <w:szCs w:val="24"/>
          <w:lang w:val="zh-CN"/>
        </w:rPr>
        <w:t>该功能</w:t>
      </w:r>
      <w:proofErr w:type="gramStart"/>
      <w:r>
        <w:rPr>
          <w:rFonts w:ascii="宋体" w:hAnsi="宋体" w:cs="宋体" w:hint="eastAsia"/>
          <w:color w:val="000000"/>
          <w:kern w:val="0"/>
          <w:sz w:val="24"/>
          <w:szCs w:val="24"/>
          <w:lang w:val="zh-CN"/>
        </w:rPr>
        <w:t>先处于</w:t>
      </w:r>
      <w:proofErr w:type="gramEnd"/>
      <w:r>
        <w:rPr>
          <w:rFonts w:ascii="宋体" w:hAnsi="宋体" w:cs="宋体" w:hint="eastAsia"/>
          <w:color w:val="000000"/>
          <w:kern w:val="0"/>
          <w:sz w:val="24"/>
          <w:szCs w:val="24"/>
          <w:lang w:val="zh-CN"/>
        </w:rPr>
        <w:t>关闭状态，如有需要免费开放。</w:t>
      </w:r>
    </w:p>
    <w:p w14:paraId="7D10D871" w14:textId="77777777" w:rsidR="00A96D84" w:rsidRDefault="00421693">
      <w:pPr>
        <w:adjustRightInd w:val="0"/>
        <w:snapToGrid w:val="0"/>
        <w:spacing w:line="276" w:lineRule="auto"/>
        <w:ind w:firstLineChars="200" w:firstLine="482"/>
        <w:rPr>
          <w:rFonts w:ascii="宋体" w:hAnsi="宋体" w:cs="宋体"/>
          <w:b/>
          <w:color w:val="000000"/>
          <w:kern w:val="0"/>
          <w:sz w:val="24"/>
          <w:szCs w:val="24"/>
          <w:lang w:val="zh-CN"/>
        </w:rPr>
      </w:pPr>
      <w:r>
        <w:rPr>
          <w:rFonts w:ascii="宋体" w:hAnsi="宋体" w:cs="宋体"/>
          <w:b/>
          <w:color w:val="000000"/>
          <w:kern w:val="0"/>
          <w:sz w:val="24"/>
          <w:szCs w:val="24"/>
          <w:lang w:val="zh-CN"/>
        </w:rPr>
        <w:t>7.</w:t>
      </w:r>
      <w:r>
        <w:rPr>
          <w:rFonts w:ascii="宋体" w:hAnsi="宋体" w:cs="宋体" w:hint="eastAsia"/>
          <w:b/>
          <w:color w:val="000000"/>
          <w:kern w:val="0"/>
          <w:sz w:val="24"/>
          <w:szCs w:val="24"/>
          <w:lang w:val="zh-CN"/>
        </w:rPr>
        <w:t>商城管理</w:t>
      </w:r>
    </w:p>
    <w:p w14:paraId="0A4C6E9A"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7</w:t>
      </w:r>
      <w:r>
        <w:rPr>
          <w:rFonts w:ascii="宋体" w:hAnsi="宋体" w:cs="宋体"/>
          <w:color w:val="000000"/>
          <w:kern w:val="0"/>
          <w:sz w:val="24"/>
          <w:szCs w:val="24"/>
          <w:lang w:val="zh-CN"/>
        </w:rPr>
        <w:t>.1</w:t>
      </w:r>
      <w:r>
        <w:rPr>
          <w:rFonts w:ascii="宋体" w:hAnsi="宋体" w:cs="宋体" w:hint="eastAsia"/>
          <w:color w:val="000000"/>
          <w:kern w:val="0"/>
          <w:sz w:val="24"/>
          <w:szCs w:val="24"/>
          <w:lang w:val="zh-CN"/>
        </w:rPr>
        <w:t>供货商管理</w:t>
      </w:r>
    </w:p>
    <w:p w14:paraId="313BADB0"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系统引入的供货商，可按照学校需求增加或减少；</w:t>
      </w:r>
    </w:p>
    <w:p w14:paraId="59830510" w14:textId="77777777" w:rsidR="00A96D84" w:rsidRDefault="00421693">
      <w:pPr>
        <w:spacing w:line="320" w:lineRule="exact"/>
        <w:ind w:left="-5" w:firstLine="420"/>
        <w:rPr>
          <w:rFonts w:ascii="宋体" w:hAnsi="宋体" w:cs="宋体"/>
          <w:color w:val="000000"/>
          <w:kern w:val="0"/>
          <w:sz w:val="24"/>
          <w:szCs w:val="24"/>
        </w:rPr>
      </w:pPr>
      <w:r w:rsidRPr="00901159">
        <w:rPr>
          <w:rFonts w:ascii="宋体" w:eastAsia="宋体" w:hAnsi="宋体" w:cs="宋体" w:hint="eastAsia"/>
          <w:kern w:val="0"/>
          <w:sz w:val="24"/>
          <w:szCs w:val="24"/>
        </w:rPr>
        <w:t>各学科、平台老师推荐，符合学校管理要求且通过平台合</w:t>
      </w:r>
      <w:proofErr w:type="gramStart"/>
      <w:r w:rsidRPr="00901159">
        <w:rPr>
          <w:rFonts w:ascii="宋体" w:eastAsia="宋体" w:hAnsi="宋体" w:cs="宋体" w:hint="eastAsia"/>
          <w:kern w:val="0"/>
          <w:sz w:val="24"/>
          <w:szCs w:val="24"/>
        </w:rPr>
        <w:t>规</w:t>
      </w:r>
      <w:proofErr w:type="gramEnd"/>
      <w:r w:rsidRPr="00901159">
        <w:rPr>
          <w:rFonts w:ascii="宋体" w:eastAsia="宋体" w:hAnsi="宋体" w:cs="宋体" w:hint="eastAsia"/>
          <w:kern w:val="0"/>
          <w:sz w:val="24"/>
          <w:szCs w:val="24"/>
        </w:rPr>
        <w:t>性审核后，可联系平台注册入驻系统。</w:t>
      </w:r>
      <w:r>
        <w:rPr>
          <w:rFonts w:ascii="宋体" w:eastAsia="宋体" w:hAnsi="宋体" w:cs="宋体" w:hint="eastAsia"/>
          <w:kern w:val="0"/>
          <w:sz w:val="24"/>
          <w:szCs w:val="24"/>
        </w:rPr>
        <w:t>供应商资质：供应商填写公司基本信息、工商信息、资质信息并上传资质附件，待审核后方可入住系统；</w:t>
      </w:r>
    </w:p>
    <w:p w14:paraId="126625A2"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供货商需及时发货、及时上传发票等，</w:t>
      </w:r>
      <w:r>
        <w:rPr>
          <w:rFonts w:ascii="宋体" w:hAnsi="宋体" w:cs="宋体" w:hint="eastAsia"/>
          <w:color w:val="000000"/>
          <w:kern w:val="0"/>
          <w:sz w:val="24"/>
          <w:szCs w:val="24"/>
        </w:rPr>
        <w:t>支持平台进行日常</w:t>
      </w:r>
      <w:r>
        <w:rPr>
          <w:rFonts w:ascii="宋体" w:hAnsi="宋体" w:cs="宋体" w:hint="eastAsia"/>
          <w:color w:val="000000"/>
          <w:kern w:val="0"/>
          <w:sz w:val="24"/>
          <w:szCs w:val="24"/>
          <w:lang w:val="zh-CN"/>
        </w:rPr>
        <w:t>监管。</w:t>
      </w:r>
    </w:p>
    <w:p w14:paraId="73BE8420" w14:textId="0063BE5E" w:rsidR="00A96D84" w:rsidRDefault="001C7C78" w:rsidP="001C7C78">
      <w:pPr>
        <w:tabs>
          <w:tab w:val="left" w:pos="84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421693">
        <w:rPr>
          <w:rFonts w:ascii="宋体" w:eastAsia="宋体" w:hAnsi="宋体" w:cs="宋体" w:hint="eastAsia"/>
          <w:kern w:val="0"/>
          <w:sz w:val="24"/>
          <w:szCs w:val="24"/>
        </w:rPr>
        <w:t>经销商评价：可针对经销商和所经营货品进行评价；</w:t>
      </w:r>
    </w:p>
    <w:p w14:paraId="184ABFB7" w14:textId="1E8E9E5B" w:rsidR="00A96D84" w:rsidRDefault="001C7C78" w:rsidP="001C7C78">
      <w:pPr>
        <w:tabs>
          <w:tab w:val="left" w:pos="84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00421693">
        <w:rPr>
          <w:rFonts w:ascii="宋体" w:eastAsia="宋体" w:hAnsi="宋体" w:cs="宋体" w:hint="eastAsia"/>
          <w:kern w:val="0"/>
          <w:sz w:val="24"/>
          <w:szCs w:val="24"/>
        </w:rPr>
        <w:t>数据上传：供货商可完成自身信息维护以及品牌、商品数据上传，修改，定价等操作；</w:t>
      </w:r>
    </w:p>
    <w:p w14:paraId="06A9874E" w14:textId="0A630779" w:rsidR="00A96D84" w:rsidRDefault="001C7C78" w:rsidP="001C7C78">
      <w:pPr>
        <w:tabs>
          <w:tab w:val="left" w:pos="84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sidR="00421693">
        <w:rPr>
          <w:rFonts w:ascii="宋体" w:eastAsia="宋体" w:hAnsi="宋体" w:cs="宋体" w:hint="eastAsia"/>
          <w:kern w:val="0"/>
          <w:sz w:val="24"/>
          <w:szCs w:val="24"/>
        </w:rPr>
        <w:t>订单操作：投标人可查询、并处理订单。处理结果实时反馈补充到订单中；</w:t>
      </w:r>
    </w:p>
    <w:p w14:paraId="30B87B2D" w14:textId="4450C7D8" w:rsidR="00A96D84" w:rsidRDefault="001C7C78" w:rsidP="001C7C78">
      <w:pPr>
        <w:tabs>
          <w:tab w:val="left" w:pos="840"/>
        </w:tabs>
        <w:spacing w:line="320" w:lineRule="exact"/>
        <w:ind w:firstLineChars="200" w:firstLine="480"/>
        <w:rPr>
          <w:lang w:val="zh-CN"/>
        </w:rPr>
      </w:pPr>
      <w:r>
        <w:rPr>
          <w:rFonts w:ascii="宋体" w:eastAsia="宋体" w:hAnsi="宋体" w:cs="宋体" w:hint="eastAsia"/>
          <w:kern w:val="0"/>
          <w:sz w:val="24"/>
          <w:szCs w:val="24"/>
        </w:rPr>
        <w:t>（4）</w:t>
      </w:r>
      <w:r w:rsidR="00421693">
        <w:rPr>
          <w:rFonts w:ascii="宋体" w:eastAsia="宋体" w:hAnsi="宋体" w:cs="宋体" w:hint="eastAsia"/>
          <w:kern w:val="0"/>
          <w:sz w:val="24"/>
          <w:szCs w:val="24"/>
        </w:rPr>
        <w:t>管理部门可操作屏蔽、下架投标人或投标人商品；</w:t>
      </w:r>
    </w:p>
    <w:p w14:paraId="305A3DE6"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7</w:t>
      </w:r>
      <w:r>
        <w:rPr>
          <w:rFonts w:ascii="宋体" w:hAnsi="宋体" w:cs="宋体"/>
          <w:color w:val="000000"/>
          <w:kern w:val="0"/>
          <w:sz w:val="24"/>
          <w:szCs w:val="24"/>
          <w:lang w:val="zh-CN"/>
        </w:rPr>
        <w:t>.2</w:t>
      </w:r>
      <w:r>
        <w:rPr>
          <w:rFonts w:ascii="宋体" w:hAnsi="宋体" w:cs="宋体" w:hint="eastAsia"/>
          <w:color w:val="000000"/>
          <w:kern w:val="0"/>
          <w:sz w:val="24"/>
          <w:szCs w:val="24"/>
          <w:lang w:val="zh-CN"/>
        </w:rPr>
        <w:t>京东管理</w:t>
      </w:r>
    </w:p>
    <w:p w14:paraId="11055E26" w14:textId="77777777" w:rsidR="00A96D84" w:rsidRDefault="00421693">
      <w:pPr>
        <w:adjustRightInd w:val="0"/>
        <w:snapToGrid w:val="0"/>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系统支持开放京东实验耗材采购。教师可通过平台商城跳转京东自营实验耗材采购，采购产生订单可同步至试剂材料信息管理系统订单中心，且订单支持与线上商城采购同步对接财务结算。</w:t>
      </w:r>
    </w:p>
    <w:p w14:paraId="15F9971F" w14:textId="77777777" w:rsidR="00A96D84" w:rsidRDefault="00421693">
      <w:pPr>
        <w:adjustRightInd w:val="0"/>
        <w:snapToGrid w:val="0"/>
        <w:spacing w:line="276" w:lineRule="auto"/>
        <w:ind w:firstLineChars="200" w:firstLine="482"/>
        <w:rPr>
          <w:rFonts w:ascii="宋体" w:hAnsi="宋体" w:cs="宋体"/>
          <w:b/>
          <w:color w:val="000000"/>
          <w:kern w:val="0"/>
          <w:sz w:val="24"/>
          <w:szCs w:val="24"/>
          <w:lang w:val="zh-CN"/>
        </w:rPr>
      </w:pPr>
      <w:r>
        <w:rPr>
          <w:rFonts w:ascii="宋体" w:hAnsi="宋体" w:cs="宋体" w:hint="eastAsia"/>
          <w:b/>
          <w:color w:val="000000"/>
          <w:kern w:val="0"/>
          <w:sz w:val="24"/>
          <w:szCs w:val="24"/>
          <w:lang w:val="zh-CN"/>
        </w:rPr>
        <w:t>8</w:t>
      </w:r>
      <w:r>
        <w:rPr>
          <w:rFonts w:ascii="宋体" w:hAnsi="宋体" w:cs="宋体"/>
          <w:b/>
          <w:color w:val="000000"/>
          <w:kern w:val="0"/>
          <w:sz w:val="24"/>
          <w:szCs w:val="24"/>
          <w:lang w:val="zh-CN"/>
        </w:rPr>
        <w:t>.</w:t>
      </w:r>
      <w:r>
        <w:rPr>
          <w:rFonts w:ascii="宋体" w:hAnsi="宋体" w:cs="宋体" w:hint="eastAsia"/>
          <w:b/>
          <w:color w:val="000000"/>
          <w:kern w:val="0"/>
          <w:sz w:val="24"/>
          <w:szCs w:val="24"/>
        </w:rPr>
        <w:t>基础数据</w:t>
      </w:r>
      <w:r>
        <w:rPr>
          <w:rFonts w:ascii="宋体" w:hAnsi="宋体" w:cs="宋体" w:hint="eastAsia"/>
          <w:b/>
          <w:color w:val="000000"/>
          <w:kern w:val="0"/>
          <w:sz w:val="24"/>
          <w:szCs w:val="24"/>
          <w:lang w:val="zh-CN"/>
        </w:rPr>
        <w:t>管理</w:t>
      </w:r>
    </w:p>
    <w:p w14:paraId="23274666" w14:textId="77777777" w:rsidR="00A96D84" w:rsidRDefault="00421693">
      <w:pPr>
        <w:adjustRightInd w:val="0"/>
        <w:snapToGrid w:val="0"/>
        <w:spacing w:line="276" w:lineRule="auto"/>
        <w:ind w:firstLineChars="200" w:firstLine="480"/>
        <w:jc w:val="left"/>
      </w:pPr>
      <w:r>
        <w:rPr>
          <w:rFonts w:ascii="宋体" w:hAnsi="宋体" w:cs="宋体"/>
          <w:color w:val="000000"/>
          <w:kern w:val="0"/>
          <w:sz w:val="24"/>
          <w:lang w:val="zh-CN"/>
        </w:rPr>
        <w:t>基本信息</w:t>
      </w:r>
      <w:r>
        <w:rPr>
          <w:rFonts w:ascii="宋体" w:hAnsi="宋体" w:cs="宋体" w:hint="eastAsia"/>
          <w:color w:val="000000"/>
          <w:kern w:val="0"/>
          <w:sz w:val="24"/>
          <w:lang w:val="zh-CN"/>
        </w:rPr>
        <w:t>主要包括实验室信息</w:t>
      </w:r>
      <w:r>
        <w:rPr>
          <w:rFonts w:ascii="宋体" w:hAnsi="宋体" w:cs="宋体" w:hint="eastAsia"/>
          <w:color w:val="000000"/>
          <w:kern w:val="0"/>
          <w:sz w:val="24"/>
        </w:rPr>
        <w:t>管理</w:t>
      </w:r>
      <w:r>
        <w:rPr>
          <w:rFonts w:ascii="宋体" w:hAnsi="宋体" w:cs="宋体" w:hint="eastAsia"/>
          <w:color w:val="000000"/>
          <w:kern w:val="0"/>
          <w:sz w:val="24"/>
          <w:lang w:val="zh-CN"/>
        </w:rPr>
        <w:t>、</w:t>
      </w:r>
      <w:r>
        <w:rPr>
          <w:rFonts w:ascii="宋体" w:hAnsi="宋体" w:cs="宋体" w:hint="eastAsia"/>
          <w:color w:val="000000"/>
          <w:kern w:val="0"/>
          <w:sz w:val="24"/>
        </w:rPr>
        <w:t>房间信息管理、试剂柜信息管理</w:t>
      </w:r>
      <w:r>
        <w:rPr>
          <w:rFonts w:ascii="宋体" w:hAnsi="宋体" w:cs="宋体" w:hint="eastAsia"/>
          <w:color w:val="000000"/>
          <w:kern w:val="0"/>
          <w:sz w:val="24"/>
          <w:lang w:val="zh-CN"/>
        </w:rPr>
        <w:t>、</w:t>
      </w:r>
      <w:r>
        <w:rPr>
          <w:rFonts w:ascii="宋体" w:hAnsi="宋体" w:cs="宋体" w:hint="eastAsia"/>
          <w:color w:val="000000"/>
          <w:kern w:val="0"/>
          <w:sz w:val="24"/>
        </w:rPr>
        <w:t>化学品名录字典表</w:t>
      </w:r>
      <w:r>
        <w:rPr>
          <w:rFonts w:hint="eastAsia"/>
        </w:rPr>
        <w:t>等</w:t>
      </w:r>
      <w:r>
        <w:rPr>
          <w:rFonts w:ascii="宋体" w:hAnsi="宋体" w:cs="宋体" w:hint="eastAsia"/>
          <w:color w:val="000000"/>
          <w:kern w:val="0"/>
          <w:sz w:val="24"/>
        </w:rPr>
        <w:t>。</w:t>
      </w:r>
    </w:p>
    <w:p w14:paraId="34C46B22"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8.1化学品名录管理</w:t>
      </w:r>
    </w:p>
    <w:p w14:paraId="6E4EB40A" w14:textId="76CE2345" w:rsidR="00A96D84" w:rsidRDefault="001C7C78" w:rsidP="001C7C78">
      <w:pPr>
        <w:tabs>
          <w:tab w:val="left" w:pos="420"/>
        </w:tabs>
        <w:spacing w:line="320" w:lineRule="exact"/>
        <w:ind w:firstLineChars="200" w:firstLine="480"/>
        <w:rPr>
          <w:rFonts w:ascii="宋体" w:hAnsi="宋体" w:cs="宋体"/>
          <w:color w:val="000000"/>
          <w:kern w:val="0"/>
          <w:sz w:val="24"/>
          <w:szCs w:val="24"/>
          <w:lang w:val="zh-CN"/>
        </w:rPr>
      </w:pPr>
      <w:r>
        <w:rPr>
          <w:rFonts w:ascii="宋体" w:eastAsia="宋体" w:hAnsi="宋体" w:cs="宋体" w:hint="eastAsia"/>
          <w:kern w:val="0"/>
          <w:sz w:val="24"/>
          <w:szCs w:val="24"/>
        </w:rPr>
        <w:t>（1）</w:t>
      </w:r>
      <w:r w:rsidR="00421693">
        <w:rPr>
          <w:rFonts w:ascii="宋体" w:eastAsia="宋体" w:hAnsi="宋体" w:cs="宋体" w:hint="eastAsia"/>
          <w:kern w:val="0"/>
          <w:sz w:val="24"/>
          <w:szCs w:val="24"/>
        </w:rPr>
        <w:t>建立危险化学品采购数据库，方便服务实验室老师的同时，在整体数据库基础上，根据国家相关部门颁布的危险化学品目录（2015版）及相关管制品目录建立校级</w:t>
      </w:r>
      <w:proofErr w:type="gramStart"/>
      <w:r w:rsidR="00421693">
        <w:rPr>
          <w:rFonts w:ascii="宋体" w:eastAsia="宋体" w:hAnsi="宋体" w:cs="宋体" w:hint="eastAsia"/>
          <w:kern w:val="0"/>
          <w:sz w:val="24"/>
          <w:szCs w:val="24"/>
        </w:rPr>
        <w:t>危化品</w:t>
      </w:r>
      <w:proofErr w:type="gramEnd"/>
      <w:r w:rsidR="00421693">
        <w:rPr>
          <w:rFonts w:ascii="宋体" w:eastAsia="宋体" w:hAnsi="宋体" w:cs="宋体" w:hint="eastAsia"/>
          <w:kern w:val="0"/>
          <w:sz w:val="24"/>
          <w:szCs w:val="24"/>
        </w:rPr>
        <w:t>、管制品目录。针对每个</w:t>
      </w:r>
      <w:proofErr w:type="gramStart"/>
      <w:r w:rsidR="00421693">
        <w:rPr>
          <w:rFonts w:ascii="宋体" w:eastAsia="宋体" w:hAnsi="宋体" w:cs="宋体" w:hint="eastAsia"/>
          <w:kern w:val="0"/>
          <w:sz w:val="24"/>
          <w:szCs w:val="24"/>
        </w:rPr>
        <w:t>危化品</w:t>
      </w:r>
      <w:proofErr w:type="gramEnd"/>
      <w:r w:rsidR="00421693">
        <w:rPr>
          <w:rFonts w:ascii="宋体" w:eastAsia="宋体" w:hAnsi="宋体" w:cs="宋体" w:hint="eastAsia"/>
          <w:kern w:val="0"/>
          <w:sz w:val="24"/>
          <w:szCs w:val="24"/>
        </w:rPr>
        <w:t>，通过系统可随时了解该</w:t>
      </w:r>
      <w:proofErr w:type="gramStart"/>
      <w:r w:rsidR="00421693">
        <w:rPr>
          <w:rFonts w:ascii="宋体" w:eastAsia="宋体" w:hAnsi="宋体" w:cs="宋体" w:hint="eastAsia"/>
          <w:kern w:val="0"/>
          <w:sz w:val="24"/>
          <w:szCs w:val="24"/>
        </w:rPr>
        <w:t>危化</w:t>
      </w:r>
      <w:proofErr w:type="gramEnd"/>
      <w:r w:rsidR="00421693">
        <w:rPr>
          <w:rFonts w:ascii="宋体" w:eastAsia="宋体" w:hAnsi="宋体" w:cs="宋体" w:hint="eastAsia"/>
          <w:kern w:val="0"/>
          <w:sz w:val="24"/>
          <w:szCs w:val="24"/>
        </w:rPr>
        <w:t>品的化学性状及危险特性。学校可随时随地根据实际情况更新</w:t>
      </w:r>
      <w:proofErr w:type="gramStart"/>
      <w:r w:rsidR="00421693">
        <w:rPr>
          <w:rFonts w:ascii="宋体" w:eastAsia="宋体" w:hAnsi="宋体" w:cs="宋体" w:hint="eastAsia"/>
          <w:kern w:val="0"/>
          <w:sz w:val="24"/>
          <w:szCs w:val="24"/>
        </w:rPr>
        <w:t>危化品</w:t>
      </w:r>
      <w:proofErr w:type="gramEnd"/>
      <w:r w:rsidR="00421693">
        <w:rPr>
          <w:rFonts w:ascii="宋体" w:eastAsia="宋体" w:hAnsi="宋体" w:cs="宋体" w:hint="eastAsia"/>
          <w:kern w:val="0"/>
          <w:sz w:val="24"/>
          <w:szCs w:val="24"/>
        </w:rPr>
        <w:t>、管制品列表；（公司应保证危险化学品数据实时与国家颁布的危险化学品目录同步；或者提供控件，由我校系统管理员手动同步最新数据）；</w:t>
      </w:r>
    </w:p>
    <w:p w14:paraId="5C5DE8C7" w14:textId="7FA2F3BA" w:rsidR="00A96D84" w:rsidRPr="00857490" w:rsidRDefault="001C7C78" w:rsidP="001C7C78">
      <w:pPr>
        <w:tabs>
          <w:tab w:val="left" w:pos="420"/>
        </w:tabs>
        <w:spacing w:line="320" w:lineRule="exact"/>
        <w:ind w:firstLineChars="200" w:firstLine="480"/>
        <w:jc w:val="left"/>
        <w:rPr>
          <w:rFonts w:ascii="宋体" w:eastAsia="宋体" w:hAnsi="宋体" w:cs="宋体"/>
          <w:kern w:val="0"/>
          <w:sz w:val="24"/>
          <w:szCs w:val="24"/>
        </w:rPr>
      </w:pPr>
      <w:r>
        <w:rPr>
          <w:rFonts w:ascii="宋体" w:hAnsi="宋体" w:cs="宋体" w:hint="eastAsia"/>
          <w:color w:val="000000"/>
          <w:kern w:val="0"/>
          <w:sz w:val="24"/>
          <w:szCs w:val="24"/>
          <w:lang w:val="zh-CN"/>
        </w:rPr>
        <w:t>（2）</w:t>
      </w:r>
      <w:r w:rsidR="00421693">
        <w:rPr>
          <w:rFonts w:ascii="宋体" w:hAnsi="宋体" w:cs="宋体" w:hint="eastAsia"/>
          <w:color w:val="000000"/>
          <w:kern w:val="0"/>
          <w:sz w:val="24"/>
          <w:szCs w:val="24"/>
          <w:lang w:val="zh-CN"/>
        </w:rPr>
        <w:t>提供目前数据最新的C</w:t>
      </w:r>
      <w:r w:rsidR="00421693">
        <w:rPr>
          <w:rFonts w:ascii="宋体" w:hAnsi="宋体" w:cs="宋体"/>
          <w:color w:val="000000"/>
          <w:kern w:val="0"/>
          <w:sz w:val="24"/>
          <w:szCs w:val="24"/>
          <w:lang w:val="zh-CN"/>
        </w:rPr>
        <w:t>AS</w:t>
      </w:r>
      <w:r w:rsidR="00421693">
        <w:rPr>
          <w:rFonts w:ascii="宋体" w:hAnsi="宋体" w:cs="宋体" w:hint="eastAsia"/>
          <w:color w:val="000000"/>
          <w:kern w:val="0"/>
          <w:sz w:val="24"/>
          <w:szCs w:val="24"/>
          <w:lang w:val="zh-CN"/>
        </w:rPr>
        <w:t>字典库，持续更新</w:t>
      </w:r>
      <w:r w:rsidR="005122B4">
        <w:rPr>
          <w:rFonts w:ascii="宋体" w:hAnsi="宋体" w:cs="宋体" w:hint="eastAsia"/>
          <w:color w:val="000000"/>
          <w:kern w:val="0"/>
          <w:sz w:val="24"/>
          <w:szCs w:val="24"/>
          <w:lang w:val="zh-CN"/>
        </w:rPr>
        <w:t>；</w:t>
      </w:r>
      <w:r w:rsidR="005122B4" w:rsidRPr="00857490">
        <w:rPr>
          <w:rFonts w:ascii="宋体" w:eastAsia="宋体" w:hAnsi="宋体" w:cs="宋体" w:hint="eastAsia"/>
          <w:kern w:val="0"/>
          <w:sz w:val="24"/>
          <w:szCs w:val="24"/>
        </w:rPr>
        <w:t>无C</w:t>
      </w:r>
      <w:r w:rsidR="005122B4" w:rsidRPr="00857490">
        <w:rPr>
          <w:rFonts w:ascii="宋体" w:eastAsia="宋体" w:hAnsi="宋体" w:cs="宋体"/>
          <w:kern w:val="0"/>
          <w:sz w:val="24"/>
          <w:szCs w:val="24"/>
        </w:rPr>
        <w:t>AS</w:t>
      </w:r>
      <w:r w:rsidR="005122B4" w:rsidRPr="00857490">
        <w:rPr>
          <w:rFonts w:ascii="宋体" w:eastAsia="宋体" w:hAnsi="宋体" w:cs="宋体" w:hint="eastAsia"/>
          <w:kern w:val="0"/>
          <w:sz w:val="24"/>
          <w:szCs w:val="24"/>
        </w:rPr>
        <w:t>号的实验耗材需</w:t>
      </w:r>
      <w:r w:rsidR="005122B4" w:rsidRPr="00857490">
        <w:rPr>
          <w:rFonts w:ascii="宋体" w:eastAsia="宋体" w:hAnsi="宋体" w:cs="宋体" w:hint="eastAsia"/>
          <w:kern w:val="0"/>
          <w:sz w:val="24"/>
          <w:szCs w:val="24"/>
        </w:rPr>
        <w:lastRenderedPageBreak/>
        <w:t>要选择分类填写名称，分类选择是耗材，CAS号就默认不必填了</w:t>
      </w:r>
      <w:r>
        <w:rPr>
          <w:rFonts w:ascii="宋体" w:eastAsia="宋体" w:hAnsi="宋体" w:cs="宋体" w:hint="eastAsia"/>
          <w:kern w:val="0"/>
          <w:sz w:val="24"/>
          <w:szCs w:val="24"/>
        </w:rPr>
        <w:t>。</w:t>
      </w:r>
    </w:p>
    <w:p w14:paraId="19B811F5" w14:textId="77777777" w:rsidR="00A96D84" w:rsidRPr="00857490" w:rsidRDefault="00421693">
      <w:pPr>
        <w:adjustRightInd w:val="0"/>
        <w:snapToGrid w:val="0"/>
        <w:spacing w:line="276" w:lineRule="auto"/>
        <w:ind w:firstLineChars="200" w:firstLine="480"/>
        <w:rPr>
          <w:rFonts w:ascii="宋体" w:eastAsia="宋体" w:hAnsi="宋体" w:cs="宋体"/>
          <w:kern w:val="0"/>
          <w:sz w:val="24"/>
          <w:szCs w:val="24"/>
        </w:rPr>
      </w:pPr>
      <w:r w:rsidRPr="00857490">
        <w:rPr>
          <w:rFonts w:ascii="宋体" w:eastAsia="宋体" w:hAnsi="宋体" w:cs="宋体"/>
          <w:kern w:val="0"/>
          <w:sz w:val="24"/>
          <w:szCs w:val="24"/>
        </w:rPr>
        <w:t>8</w:t>
      </w:r>
      <w:r w:rsidRPr="00857490">
        <w:rPr>
          <w:rFonts w:ascii="宋体" w:eastAsia="宋体" w:hAnsi="宋体" w:cs="宋体" w:hint="eastAsia"/>
          <w:kern w:val="0"/>
          <w:sz w:val="24"/>
          <w:szCs w:val="24"/>
        </w:rPr>
        <w:t>.2实验室基础管理</w:t>
      </w:r>
    </w:p>
    <w:p w14:paraId="45959A8D" w14:textId="774BEF3F"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具备实验室的登记、修改、删除、列表、查询、排序、导出报表功能。</w:t>
      </w:r>
    </w:p>
    <w:p w14:paraId="1756F60E" w14:textId="5A9E7508"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登记信息包含基本信息、责任人等，</w:t>
      </w:r>
      <w:r>
        <w:rPr>
          <w:rFonts w:ascii="宋体" w:hAnsi="宋体" w:cs="宋体" w:hint="eastAsia"/>
          <w:color w:val="000000"/>
          <w:kern w:val="0"/>
          <w:sz w:val="24"/>
          <w:szCs w:val="24"/>
        </w:rPr>
        <w:t>数据支持从原有系统中导出整理后重新导入初始化</w:t>
      </w:r>
    </w:p>
    <w:p w14:paraId="6D151CE8" w14:textId="77777777"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color w:val="000000"/>
          <w:kern w:val="0"/>
          <w:sz w:val="24"/>
          <w:szCs w:val="24"/>
          <w:lang w:val="zh-CN"/>
        </w:rPr>
        <w:t>8</w:t>
      </w:r>
      <w:r>
        <w:rPr>
          <w:rFonts w:ascii="宋体" w:hAnsi="宋体" w:cs="宋体" w:hint="eastAsia"/>
          <w:color w:val="000000"/>
          <w:kern w:val="0"/>
          <w:sz w:val="24"/>
          <w:szCs w:val="24"/>
          <w:lang w:val="zh-CN"/>
        </w:rPr>
        <w:t>.</w:t>
      </w:r>
      <w:r>
        <w:rPr>
          <w:rFonts w:ascii="宋体" w:hAnsi="宋体" w:cs="宋体" w:hint="eastAsia"/>
          <w:color w:val="000000"/>
          <w:kern w:val="0"/>
          <w:sz w:val="24"/>
          <w:szCs w:val="24"/>
        </w:rPr>
        <w:t>3数据统计</w:t>
      </w:r>
      <w:r>
        <w:rPr>
          <w:rFonts w:ascii="宋体" w:hAnsi="宋体" w:cs="宋体" w:hint="eastAsia"/>
          <w:color w:val="000000"/>
          <w:kern w:val="0"/>
          <w:sz w:val="24"/>
          <w:szCs w:val="24"/>
          <w:lang w:val="zh-CN"/>
        </w:rPr>
        <w:t>管理</w:t>
      </w:r>
    </w:p>
    <w:p w14:paraId="5E02F37B" w14:textId="247F1672" w:rsidR="00A96D84" w:rsidRDefault="00421693">
      <w:pPr>
        <w:adjustRightInd w:val="0"/>
        <w:snapToGrid w:val="0"/>
        <w:spacing w:line="27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可以从报表种类维</w:t>
      </w:r>
      <w:proofErr w:type="gramStart"/>
      <w:r>
        <w:rPr>
          <w:rFonts w:ascii="宋体" w:hAnsi="宋体" w:cs="宋体" w:hint="eastAsia"/>
          <w:color w:val="000000"/>
          <w:kern w:val="0"/>
          <w:sz w:val="24"/>
          <w:szCs w:val="24"/>
          <w:lang w:val="zh-CN"/>
        </w:rPr>
        <w:t>度方便</w:t>
      </w:r>
      <w:proofErr w:type="gramEnd"/>
      <w:r>
        <w:rPr>
          <w:rFonts w:ascii="宋体" w:hAnsi="宋体" w:cs="宋体" w:hint="eastAsia"/>
          <w:color w:val="000000"/>
          <w:kern w:val="0"/>
          <w:sz w:val="24"/>
          <w:szCs w:val="24"/>
          <w:lang w:val="zh-CN"/>
        </w:rPr>
        <w:t>灵活的进行功能选择以及数据范围、日期范围、试剂类别等选择进行报表输出。输出的报表</w:t>
      </w:r>
      <w:proofErr w:type="gramStart"/>
      <w:r>
        <w:rPr>
          <w:rFonts w:ascii="宋体" w:hAnsi="宋体" w:cs="宋体" w:hint="eastAsia"/>
          <w:color w:val="000000"/>
          <w:kern w:val="0"/>
          <w:sz w:val="24"/>
          <w:szCs w:val="24"/>
          <w:lang w:val="zh-CN"/>
        </w:rPr>
        <w:t>需支持</w:t>
      </w:r>
      <w:proofErr w:type="gramEnd"/>
      <w:r>
        <w:rPr>
          <w:rFonts w:ascii="宋体" w:hAnsi="宋体" w:cs="宋体" w:hint="eastAsia"/>
          <w:color w:val="000000"/>
          <w:kern w:val="0"/>
          <w:sz w:val="24"/>
          <w:szCs w:val="24"/>
          <w:lang w:val="zh-CN"/>
        </w:rPr>
        <w:t>符合第三方管理需求的Excel。</w:t>
      </w:r>
    </w:p>
    <w:p w14:paraId="653655BA" w14:textId="77777777" w:rsidR="00A96D84" w:rsidRDefault="00421693">
      <w:pPr>
        <w:adjustRightInd w:val="0"/>
        <w:snapToGrid w:val="0"/>
        <w:spacing w:line="276" w:lineRule="auto"/>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对于安全管理业务范围内的相关文档进行集中管理，支持一级分类，可以方便的进行添加、修改、删除、下载、统计、搜索等功能。</w:t>
      </w:r>
    </w:p>
    <w:p w14:paraId="7083C005" w14:textId="77777777" w:rsidR="00A96D84" w:rsidRDefault="00421693">
      <w:pPr>
        <w:pStyle w:val="4"/>
        <w:spacing w:before="0" w:after="0" w:line="320" w:lineRule="exact"/>
        <w:ind w:firstLine="420"/>
        <w:rPr>
          <w:rFonts w:ascii="宋体" w:hAnsi="宋体" w:cs="宋体"/>
          <w:kern w:val="0"/>
          <w:sz w:val="24"/>
          <w:szCs w:val="24"/>
        </w:rPr>
      </w:pPr>
      <w:r>
        <w:rPr>
          <w:rFonts w:ascii="宋体" w:hAnsi="宋体" w:cs="宋体" w:hint="eastAsia"/>
          <w:kern w:val="0"/>
          <w:sz w:val="24"/>
          <w:szCs w:val="24"/>
        </w:rPr>
        <w:t>9财务、经费管理</w:t>
      </w:r>
      <w:r>
        <w:rPr>
          <w:rFonts w:ascii="宋体" w:hAnsi="宋体" w:cs="宋体" w:hint="eastAsia"/>
          <w:kern w:val="0"/>
          <w:sz w:val="24"/>
          <w:szCs w:val="24"/>
        </w:rPr>
        <w:tab/>
      </w:r>
      <w:r>
        <w:rPr>
          <w:rFonts w:ascii="宋体" w:hAnsi="宋体" w:cs="宋体" w:hint="eastAsia"/>
          <w:kern w:val="0"/>
          <w:sz w:val="24"/>
          <w:szCs w:val="24"/>
          <w:lang w:eastAsia="zh-Hans"/>
        </w:rPr>
        <w:t>（预留接口，具体对接</w:t>
      </w:r>
      <w:r>
        <w:rPr>
          <w:rFonts w:ascii="宋体" w:hAnsi="宋体" w:cs="宋体" w:hint="eastAsia"/>
          <w:kern w:val="0"/>
          <w:sz w:val="24"/>
          <w:szCs w:val="24"/>
        </w:rPr>
        <w:t>根据学校业务安排后续实施</w:t>
      </w:r>
      <w:r>
        <w:rPr>
          <w:rFonts w:ascii="宋体" w:hAnsi="宋体" w:cs="宋体" w:hint="eastAsia"/>
          <w:kern w:val="0"/>
          <w:sz w:val="24"/>
          <w:szCs w:val="24"/>
          <w:lang w:eastAsia="zh-Hans"/>
        </w:rPr>
        <w:t>）</w:t>
      </w:r>
    </w:p>
    <w:p w14:paraId="096A7EE6" w14:textId="3B6F30C7" w:rsidR="00A96D84" w:rsidRDefault="001C7C78" w:rsidP="001C7C78">
      <w:pPr>
        <w:tabs>
          <w:tab w:val="left" w:pos="42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.1</w:t>
      </w:r>
      <w:r w:rsidR="00421693">
        <w:rPr>
          <w:rFonts w:ascii="宋体" w:eastAsia="宋体" w:hAnsi="宋体" w:cs="宋体" w:hint="eastAsia"/>
          <w:kern w:val="0"/>
          <w:sz w:val="24"/>
          <w:szCs w:val="24"/>
        </w:rPr>
        <w:t>系统需预留与财务系统对接接口；</w:t>
      </w:r>
    </w:p>
    <w:p w14:paraId="5592F36D" w14:textId="50A52D9C" w:rsidR="00A96D84" w:rsidRDefault="001C7C78" w:rsidP="001C7C78">
      <w:pPr>
        <w:tabs>
          <w:tab w:val="left" w:pos="42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.2</w:t>
      </w:r>
      <w:r w:rsidR="00421693">
        <w:rPr>
          <w:rFonts w:ascii="宋体" w:eastAsia="宋体" w:hAnsi="宋体" w:cs="宋体" w:hint="eastAsia"/>
          <w:kern w:val="0"/>
          <w:sz w:val="24"/>
          <w:szCs w:val="24"/>
        </w:rPr>
        <w:t>对接学校财务办公系统，全流程对接学校经费卡。</w:t>
      </w:r>
    </w:p>
    <w:p w14:paraId="01918D72" w14:textId="4525D924" w:rsidR="00A96D84" w:rsidRDefault="001C7C78" w:rsidP="001C7C78">
      <w:pPr>
        <w:tabs>
          <w:tab w:val="left" w:pos="42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.3</w:t>
      </w:r>
      <w:r w:rsidR="00421693">
        <w:rPr>
          <w:rFonts w:ascii="宋体" w:eastAsia="宋体" w:hAnsi="宋体" w:cs="宋体" w:hint="eastAsia"/>
          <w:kern w:val="0"/>
          <w:sz w:val="24"/>
          <w:szCs w:val="24"/>
        </w:rPr>
        <w:t>与财务系统对接后，老师名下的项目经费编号、经费名称、余额等信息可从财务系统中获得，无需实验室人员手动添加。在各业务功能模块中产生采购行为时，所对应的经费项目代码下相应的金额会自动在财务系统中冻结，确保结算时报销成功；</w:t>
      </w:r>
    </w:p>
    <w:p w14:paraId="47EBF0A8" w14:textId="5C73904B" w:rsidR="00A96D84" w:rsidRDefault="001C7C78" w:rsidP="001C7C78">
      <w:pPr>
        <w:tabs>
          <w:tab w:val="left" w:pos="42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.4</w:t>
      </w:r>
      <w:r w:rsidR="00421693">
        <w:rPr>
          <w:rFonts w:ascii="宋体" w:eastAsia="宋体" w:hAnsi="宋体" w:cs="宋体" w:hint="eastAsia"/>
          <w:kern w:val="0"/>
          <w:sz w:val="24"/>
          <w:szCs w:val="24"/>
        </w:rPr>
        <w:t>与财务系统对接后，系统支持多个订单合并付款，结算过程由管理部门在财务报销模块下进行统一核对对账，对账完成后直接在本模块中将这些订单一次性提交到财务系统中；</w:t>
      </w:r>
    </w:p>
    <w:p w14:paraId="417C373F" w14:textId="312A5D4D" w:rsidR="00A96D84" w:rsidRDefault="001C7C78" w:rsidP="001C7C78">
      <w:pPr>
        <w:tabs>
          <w:tab w:val="left" w:pos="42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.5</w:t>
      </w:r>
      <w:r w:rsidR="00421693">
        <w:rPr>
          <w:rFonts w:ascii="宋体" w:eastAsia="宋体" w:hAnsi="宋体" w:cs="宋体" w:hint="eastAsia"/>
          <w:kern w:val="0"/>
          <w:sz w:val="24"/>
          <w:szCs w:val="24"/>
        </w:rPr>
        <w:t>可生成并打印符合学校规定的、具备可靠防伪技术的报销单据凭证；</w:t>
      </w:r>
    </w:p>
    <w:p w14:paraId="55604580" w14:textId="76DA2886" w:rsidR="00A96D84" w:rsidRDefault="001C7C78" w:rsidP="001C7C78">
      <w:pPr>
        <w:tabs>
          <w:tab w:val="left" w:pos="420"/>
        </w:tabs>
        <w:spacing w:line="3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.6</w:t>
      </w:r>
      <w:r w:rsidR="00421693">
        <w:rPr>
          <w:rFonts w:ascii="宋体" w:eastAsia="宋体" w:hAnsi="宋体" w:cs="宋体" w:hint="eastAsia"/>
          <w:kern w:val="0"/>
          <w:sz w:val="24"/>
          <w:szCs w:val="24"/>
        </w:rPr>
        <w:t>经费负责人可根据经费编号、项目名称、负责人、授权人查询本人名下的经费信息、授权信息及冻结、使用信息；</w:t>
      </w:r>
    </w:p>
    <w:p w14:paraId="695722A1" w14:textId="080581E4" w:rsidR="00A96D84" w:rsidRDefault="001C7C78" w:rsidP="001C7C78">
      <w:pPr>
        <w:tabs>
          <w:tab w:val="left" w:pos="420"/>
        </w:tabs>
        <w:spacing w:line="320" w:lineRule="exact"/>
        <w:ind w:firstLineChars="200" w:firstLine="480"/>
        <w:rPr>
          <w:lang w:val="zh-CN"/>
        </w:rPr>
      </w:pPr>
      <w:r>
        <w:rPr>
          <w:rFonts w:ascii="宋体" w:eastAsia="宋体" w:hAnsi="宋体" w:cs="宋体" w:hint="eastAsia"/>
          <w:kern w:val="0"/>
          <w:sz w:val="24"/>
          <w:szCs w:val="24"/>
        </w:rPr>
        <w:t>9</w:t>
      </w:r>
      <w:r>
        <w:rPr>
          <w:rFonts w:ascii="宋体" w:eastAsia="宋体" w:hAnsi="宋体" w:cs="宋体"/>
          <w:kern w:val="0"/>
          <w:sz w:val="24"/>
          <w:szCs w:val="24"/>
        </w:rPr>
        <w:t>.7</w:t>
      </w:r>
      <w:r w:rsidR="00421693">
        <w:rPr>
          <w:rFonts w:ascii="宋体" w:eastAsia="宋体" w:hAnsi="宋体" w:cs="宋体" w:hint="eastAsia"/>
          <w:kern w:val="0"/>
          <w:sz w:val="24"/>
          <w:szCs w:val="24"/>
        </w:rPr>
        <w:t>经费授权：经费负责人可根据实际情况进行使用及审核的授权；</w:t>
      </w:r>
    </w:p>
    <w:p w14:paraId="4ED8603E" w14:textId="77777777" w:rsidR="00A96D84" w:rsidRPr="001C7C78" w:rsidRDefault="00421693" w:rsidP="001C7C78">
      <w:pPr>
        <w:pStyle w:val="4"/>
        <w:spacing w:before="0" w:after="0" w:line="320" w:lineRule="exact"/>
        <w:ind w:firstLineChars="200" w:firstLine="480"/>
        <w:rPr>
          <w:rFonts w:asciiTheme="majorEastAsia" w:eastAsiaTheme="majorEastAsia" w:hAnsiTheme="majorEastAsia" w:cs="宋体"/>
          <w:bCs w:val="0"/>
          <w:color w:val="000000"/>
          <w:kern w:val="0"/>
          <w:sz w:val="24"/>
          <w:szCs w:val="24"/>
          <w:lang w:val="zh-CN"/>
        </w:rPr>
      </w:pPr>
      <w:r w:rsidRPr="001C7C78">
        <w:rPr>
          <w:rFonts w:asciiTheme="majorEastAsia" w:eastAsiaTheme="majorEastAsia" w:hAnsiTheme="majorEastAsia" w:hint="eastAsia"/>
          <w:b w:val="0"/>
          <w:color w:val="000000"/>
          <w:sz w:val="24"/>
          <w:szCs w:val="24"/>
          <w:lang w:val="zh-CN"/>
        </w:rPr>
        <w:t>1</w:t>
      </w:r>
      <w:r w:rsidRPr="001C7C78">
        <w:rPr>
          <w:rFonts w:asciiTheme="majorEastAsia" w:eastAsiaTheme="majorEastAsia" w:hAnsiTheme="majorEastAsia" w:cs="宋体" w:hint="eastAsia"/>
          <w:bCs w:val="0"/>
          <w:color w:val="000000"/>
          <w:kern w:val="0"/>
          <w:sz w:val="24"/>
          <w:szCs w:val="24"/>
          <w:lang w:val="zh-CN"/>
        </w:rPr>
        <w:t>0.其他功能</w:t>
      </w:r>
      <w:r w:rsidRPr="001C7C78">
        <w:rPr>
          <w:rFonts w:asciiTheme="majorEastAsia" w:eastAsiaTheme="majorEastAsia" w:hAnsiTheme="majorEastAsia" w:cs="宋体" w:hint="eastAsia"/>
          <w:bCs w:val="0"/>
          <w:color w:val="000000"/>
          <w:kern w:val="0"/>
          <w:sz w:val="24"/>
          <w:szCs w:val="24"/>
          <w:lang w:val="zh-CN"/>
        </w:rPr>
        <w:tab/>
      </w:r>
    </w:p>
    <w:p w14:paraId="5DF0F7A0" w14:textId="39E0C25F" w:rsidR="00A96D84" w:rsidRDefault="001C7C78" w:rsidP="001C7C78">
      <w:pPr>
        <w:tabs>
          <w:tab w:val="left" w:pos="840"/>
        </w:tabs>
        <w:spacing w:line="320" w:lineRule="exact"/>
        <w:ind w:firstLineChars="200" w:firstLine="480"/>
        <w:rPr>
          <w:lang w:val="zh-CN"/>
        </w:rPr>
      </w:pPr>
      <w:r>
        <w:rPr>
          <w:rFonts w:ascii="宋体" w:eastAsia="宋体" w:hAnsi="宋体" w:cs="宋体" w:hint="eastAsia"/>
          <w:kern w:val="0"/>
          <w:sz w:val="24"/>
          <w:szCs w:val="24"/>
        </w:rPr>
        <w:t>1</w:t>
      </w:r>
      <w:r>
        <w:rPr>
          <w:rFonts w:ascii="宋体" w:eastAsia="宋体" w:hAnsi="宋体" w:cs="宋体"/>
          <w:kern w:val="0"/>
          <w:sz w:val="24"/>
          <w:szCs w:val="24"/>
        </w:rPr>
        <w:t>0.1</w:t>
      </w:r>
      <w:r w:rsidR="00421693">
        <w:rPr>
          <w:rFonts w:ascii="宋体" w:eastAsia="宋体" w:hAnsi="宋体" w:cs="宋体" w:hint="eastAsia"/>
          <w:kern w:val="0"/>
          <w:sz w:val="24"/>
          <w:szCs w:val="24"/>
        </w:rPr>
        <w:t>意见反馈：可以提交对系统的疑问及建议，可上传问题、文档、图片等形式。管理员可对提交疑问及建议进行回复，可回复文字、图片等形式；</w:t>
      </w:r>
    </w:p>
    <w:p w14:paraId="00588B72" w14:textId="3427BB9B" w:rsidR="00A96D84" w:rsidRDefault="001C7C78" w:rsidP="001C7C78">
      <w:pPr>
        <w:tabs>
          <w:tab w:val="left" w:pos="840"/>
        </w:tabs>
        <w:spacing w:line="320" w:lineRule="exact"/>
        <w:ind w:firstLineChars="200" w:firstLine="480"/>
        <w:rPr>
          <w:lang w:val="zh-CN"/>
        </w:rPr>
      </w:pPr>
      <w:r>
        <w:rPr>
          <w:rFonts w:ascii="宋体" w:eastAsia="宋体" w:hAnsi="宋体" w:cs="宋体" w:hint="eastAsia"/>
          <w:kern w:val="0"/>
          <w:sz w:val="24"/>
          <w:szCs w:val="24"/>
        </w:rPr>
        <w:t>1</w:t>
      </w:r>
      <w:r>
        <w:rPr>
          <w:rFonts w:ascii="宋体" w:eastAsia="宋体" w:hAnsi="宋体" w:cs="宋体"/>
          <w:kern w:val="0"/>
          <w:sz w:val="24"/>
          <w:szCs w:val="24"/>
        </w:rPr>
        <w:t>0.2</w:t>
      </w:r>
      <w:r w:rsidR="00421693">
        <w:rPr>
          <w:rFonts w:ascii="宋体" w:eastAsia="宋体" w:hAnsi="宋体" w:cs="宋体" w:hint="eastAsia"/>
          <w:kern w:val="0"/>
          <w:sz w:val="24"/>
          <w:szCs w:val="24"/>
        </w:rPr>
        <w:t>通知公告：可发布校内用户、投标人两个方向的通知公告信息；可发布上级管理部门及学校的管理规定文件等；可发布本平台的技术文档、培训资料；</w:t>
      </w:r>
    </w:p>
    <w:p w14:paraId="5FEA517B" w14:textId="66D8ED27" w:rsidR="00A96D84" w:rsidRDefault="005122B4">
      <w:pPr>
        <w:adjustRightInd w:val="0"/>
        <w:snapToGrid w:val="0"/>
        <w:spacing w:line="276" w:lineRule="auto"/>
        <w:ind w:firstLineChars="200" w:firstLine="482"/>
        <w:rPr>
          <w:rFonts w:ascii="宋体" w:hAnsi="宋体" w:cs="宋体"/>
          <w:b/>
          <w:color w:val="000000"/>
          <w:kern w:val="0"/>
          <w:sz w:val="24"/>
          <w:szCs w:val="24"/>
          <w:lang w:val="zh-CN"/>
        </w:rPr>
      </w:pPr>
      <w:r>
        <w:rPr>
          <w:rFonts w:ascii="宋体" w:hAnsi="宋体" w:cs="宋体" w:hint="eastAsia"/>
          <w:b/>
          <w:color w:val="000000"/>
          <w:kern w:val="0"/>
          <w:sz w:val="24"/>
          <w:szCs w:val="24"/>
        </w:rPr>
        <w:t>1</w:t>
      </w:r>
      <w:r w:rsidR="001C7C78">
        <w:rPr>
          <w:rFonts w:ascii="宋体" w:hAnsi="宋体" w:cs="宋体"/>
          <w:b/>
          <w:color w:val="000000"/>
          <w:kern w:val="0"/>
          <w:sz w:val="24"/>
          <w:szCs w:val="24"/>
        </w:rPr>
        <w:t>1</w:t>
      </w:r>
      <w:r w:rsidR="00421693">
        <w:rPr>
          <w:rFonts w:ascii="宋体" w:hAnsi="宋体" w:cs="宋体" w:hint="eastAsia"/>
          <w:b/>
          <w:color w:val="000000"/>
          <w:kern w:val="0"/>
          <w:sz w:val="24"/>
          <w:szCs w:val="24"/>
          <w:lang w:val="zh-CN"/>
        </w:rPr>
        <w:t>.网络安全要求</w:t>
      </w:r>
    </w:p>
    <w:p w14:paraId="3B44B6F3" w14:textId="31781216"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.1本项目建设中，网络安全方案必须同步规划、同步建设、同步运行；项目投入试运行后，</w:t>
      </w:r>
      <w:r w:rsidR="00421693">
        <w:rPr>
          <w:rFonts w:ascii="宋体" w:hAnsi="宋体" w:cs="宋体" w:hint="eastAsia"/>
          <w:color w:val="000000"/>
          <w:kern w:val="0"/>
          <w:sz w:val="24"/>
          <w:szCs w:val="24"/>
        </w:rPr>
        <w:t>系统建设方</w:t>
      </w:r>
      <w:r w:rsidR="00421693">
        <w:rPr>
          <w:rFonts w:ascii="宋体" w:hAnsi="宋体" w:cs="宋体" w:hint="eastAsia"/>
          <w:color w:val="000000"/>
          <w:kern w:val="0"/>
          <w:sz w:val="24"/>
          <w:szCs w:val="24"/>
          <w:lang w:val="zh-CN"/>
        </w:rPr>
        <w:t>应及时</w:t>
      </w:r>
      <w:r w:rsidR="00421693">
        <w:rPr>
          <w:rFonts w:ascii="宋体" w:hAnsi="宋体" w:cs="宋体" w:hint="eastAsia"/>
          <w:color w:val="000000"/>
          <w:kern w:val="0"/>
          <w:sz w:val="24"/>
          <w:szCs w:val="24"/>
        </w:rPr>
        <w:t>配合学校</w:t>
      </w:r>
      <w:r w:rsidR="00421693">
        <w:rPr>
          <w:rFonts w:ascii="宋体" w:hAnsi="宋体" w:cs="宋体" w:hint="eastAsia"/>
          <w:color w:val="000000"/>
          <w:kern w:val="0"/>
          <w:sz w:val="24"/>
          <w:szCs w:val="24"/>
          <w:lang w:val="zh-CN"/>
        </w:rPr>
        <w:t>开展网络安全等级保护的定级、备案工作，</w:t>
      </w:r>
      <w:r w:rsidR="00421693">
        <w:rPr>
          <w:rFonts w:ascii="宋体" w:hAnsi="宋体" w:cs="宋体" w:hint="eastAsia"/>
          <w:color w:val="000000"/>
          <w:kern w:val="0"/>
          <w:sz w:val="24"/>
          <w:szCs w:val="24"/>
        </w:rPr>
        <w:t>系统建设方应</w:t>
      </w:r>
      <w:r w:rsidR="00421693">
        <w:rPr>
          <w:rFonts w:ascii="宋体" w:hAnsi="宋体" w:cs="宋体" w:hint="eastAsia"/>
          <w:color w:val="000000"/>
          <w:kern w:val="0"/>
          <w:sz w:val="24"/>
          <w:szCs w:val="24"/>
          <w:lang w:val="zh-CN"/>
        </w:rPr>
        <w:t>免费解决甲方对本系统等测评中发现的与本系统相关技术问题，如安全漏洞的修复、安全功能的补充等。</w:t>
      </w:r>
    </w:p>
    <w:p w14:paraId="562B5348" w14:textId="566D5BE0"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.2系统运行所依赖的中间件、数据库、软件开发包等第三方软件出现故障或出现严重网络安全隐患而导致系统不能正常运行或不能正常对外发布时，中标方在质保期内应免费响应处理，直至系统恢复正常。</w:t>
      </w:r>
    </w:p>
    <w:p w14:paraId="5726C42D" w14:textId="62247931"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.3</w:t>
      </w:r>
      <w:r w:rsidR="005A07C5">
        <w:rPr>
          <w:rFonts w:ascii="宋体" w:hAnsi="宋体" w:cs="宋体" w:hint="eastAsia"/>
          <w:color w:val="000000"/>
          <w:kern w:val="0"/>
          <w:sz w:val="24"/>
          <w:szCs w:val="24"/>
          <w:lang w:val="zh-CN"/>
        </w:rPr>
        <w:t>乙</w:t>
      </w:r>
      <w:r w:rsidR="00421693">
        <w:rPr>
          <w:rFonts w:ascii="宋体" w:hAnsi="宋体" w:cs="宋体" w:hint="eastAsia"/>
          <w:color w:val="000000"/>
          <w:kern w:val="0"/>
          <w:sz w:val="24"/>
          <w:szCs w:val="24"/>
          <w:lang w:val="zh-CN"/>
        </w:rPr>
        <w:t>方免费提供系统所使用SSL证书的配置、维护、定期更换等相关服务。</w:t>
      </w:r>
    </w:p>
    <w:p w14:paraId="0540D615" w14:textId="11DA0B00"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.4</w:t>
      </w:r>
      <w:r w:rsidR="005A07C5">
        <w:rPr>
          <w:rFonts w:ascii="宋体" w:hAnsi="宋体" w:cs="宋体" w:hint="eastAsia"/>
          <w:color w:val="000000"/>
          <w:kern w:val="0"/>
          <w:sz w:val="24"/>
          <w:szCs w:val="24"/>
          <w:lang w:val="zh-CN"/>
        </w:rPr>
        <w:t>乙</w:t>
      </w:r>
      <w:r w:rsidR="00421693">
        <w:rPr>
          <w:rFonts w:ascii="宋体" w:hAnsi="宋体" w:cs="宋体" w:hint="eastAsia"/>
          <w:color w:val="000000"/>
          <w:kern w:val="0"/>
          <w:sz w:val="24"/>
          <w:szCs w:val="24"/>
          <w:lang w:val="zh-CN"/>
        </w:rPr>
        <w:t>方指定专门人员负责网络安全，并与校方相关人员建立快速响应通道，确保及时处理网络安全问题。对于收到安全通报，</w:t>
      </w:r>
      <w:r w:rsidR="005A07C5">
        <w:rPr>
          <w:rFonts w:ascii="宋体" w:hAnsi="宋体" w:cs="宋体" w:hint="eastAsia"/>
          <w:color w:val="000000"/>
          <w:kern w:val="0"/>
          <w:sz w:val="24"/>
          <w:szCs w:val="24"/>
          <w:lang w:val="zh-CN"/>
        </w:rPr>
        <w:t>乙</w:t>
      </w:r>
      <w:r w:rsidR="00421693">
        <w:rPr>
          <w:rFonts w:ascii="宋体" w:hAnsi="宋体" w:cs="宋体" w:hint="eastAsia"/>
          <w:color w:val="000000"/>
          <w:kern w:val="0"/>
          <w:sz w:val="24"/>
          <w:szCs w:val="24"/>
          <w:lang w:val="zh-CN"/>
        </w:rPr>
        <w:t>方应无条件免费整改。</w:t>
      </w:r>
    </w:p>
    <w:p w14:paraId="23618E0A" w14:textId="1C150F57" w:rsidR="00A96D84" w:rsidRPr="005122B4" w:rsidRDefault="005122B4" w:rsidP="005122B4">
      <w:pPr>
        <w:adjustRightInd w:val="0"/>
        <w:snapToGrid w:val="0"/>
        <w:spacing w:line="276"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w:t>
      </w:r>
      <w:r w:rsidR="001C7C78">
        <w:rPr>
          <w:rFonts w:ascii="宋体" w:hAnsi="宋体" w:cs="宋体"/>
          <w:b/>
          <w:color w:val="000000"/>
          <w:kern w:val="0"/>
          <w:sz w:val="24"/>
          <w:szCs w:val="24"/>
        </w:rPr>
        <w:t>2</w:t>
      </w:r>
      <w:r>
        <w:rPr>
          <w:rFonts w:ascii="宋体" w:hAnsi="宋体" w:cs="宋体"/>
          <w:b/>
          <w:color w:val="000000"/>
          <w:kern w:val="0"/>
          <w:sz w:val="24"/>
          <w:szCs w:val="24"/>
        </w:rPr>
        <w:t>.</w:t>
      </w:r>
      <w:r w:rsidR="00421693" w:rsidRPr="005122B4">
        <w:rPr>
          <w:rFonts w:ascii="宋体" w:hAnsi="宋体" w:cs="宋体" w:hint="eastAsia"/>
          <w:b/>
          <w:color w:val="000000"/>
          <w:kern w:val="0"/>
          <w:sz w:val="24"/>
          <w:szCs w:val="24"/>
        </w:rPr>
        <w:t>其他要求</w:t>
      </w:r>
    </w:p>
    <w:p w14:paraId="3A08E67A" w14:textId="77777777" w:rsidR="00EF1640" w:rsidRDefault="00C839BE" w:rsidP="0056418C">
      <w:pPr>
        <w:adjustRightInd w:val="0"/>
        <w:snapToGrid w:val="0"/>
        <w:spacing w:line="276"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lastRenderedPageBreak/>
        <w:t>1</w:t>
      </w:r>
      <w:r>
        <w:rPr>
          <w:rFonts w:ascii="宋体" w:hAnsi="宋体" w:cs="宋体"/>
          <w:color w:val="000000"/>
          <w:kern w:val="0"/>
          <w:sz w:val="24"/>
          <w:lang w:val="zh-CN"/>
        </w:rPr>
        <w:t>2.1</w:t>
      </w:r>
      <w:r w:rsidR="00421693">
        <w:rPr>
          <w:rFonts w:ascii="宋体" w:hAnsi="宋体" w:cs="宋体" w:hint="eastAsia"/>
          <w:color w:val="000000"/>
          <w:kern w:val="0"/>
          <w:sz w:val="24"/>
          <w:lang w:val="zh-CN"/>
        </w:rPr>
        <w:t>系统供货商</w:t>
      </w:r>
      <w:r w:rsidR="00421693">
        <w:rPr>
          <w:rFonts w:ascii="宋体" w:hAnsi="宋体" w:cs="宋体"/>
          <w:color w:val="000000"/>
          <w:kern w:val="0"/>
          <w:sz w:val="24"/>
          <w:lang w:val="zh-CN"/>
        </w:rPr>
        <w:t>对</w:t>
      </w:r>
      <w:r w:rsidR="00421693">
        <w:rPr>
          <w:rFonts w:ascii="宋体" w:hAnsi="宋体" w:cs="宋体" w:hint="eastAsia"/>
          <w:color w:val="000000"/>
          <w:kern w:val="0"/>
          <w:sz w:val="24"/>
          <w:lang w:val="zh-CN"/>
        </w:rPr>
        <w:t>本</w:t>
      </w:r>
      <w:r w:rsidR="00421693">
        <w:rPr>
          <w:rFonts w:ascii="宋体" w:hAnsi="宋体" w:cs="宋体"/>
          <w:color w:val="000000"/>
          <w:kern w:val="0"/>
          <w:sz w:val="24"/>
          <w:lang w:val="zh-CN"/>
        </w:rPr>
        <w:t>项目建设</w:t>
      </w:r>
      <w:r w:rsidR="00421693">
        <w:rPr>
          <w:rFonts w:ascii="宋体" w:hAnsi="宋体" w:cs="宋体" w:hint="eastAsia"/>
          <w:color w:val="000000"/>
          <w:kern w:val="0"/>
          <w:sz w:val="24"/>
          <w:lang w:val="zh-CN"/>
        </w:rPr>
        <w:t>需求</w:t>
      </w:r>
      <w:r w:rsidR="00421693">
        <w:rPr>
          <w:rFonts w:ascii="宋体" w:hAnsi="宋体" w:cs="宋体"/>
          <w:color w:val="000000"/>
          <w:kern w:val="0"/>
          <w:sz w:val="24"/>
          <w:lang w:val="zh-CN"/>
        </w:rPr>
        <w:t>调研</w:t>
      </w:r>
      <w:r w:rsidR="00421693">
        <w:rPr>
          <w:rFonts w:ascii="宋体" w:hAnsi="宋体" w:cs="宋体" w:hint="eastAsia"/>
          <w:color w:val="000000"/>
          <w:kern w:val="0"/>
          <w:sz w:val="24"/>
          <w:lang w:val="zh-CN"/>
        </w:rPr>
        <w:t>汇总</w:t>
      </w:r>
      <w:r w:rsidR="00421693">
        <w:rPr>
          <w:rFonts w:ascii="宋体" w:hAnsi="宋体" w:cs="宋体"/>
          <w:color w:val="000000"/>
          <w:kern w:val="0"/>
          <w:sz w:val="24"/>
          <w:lang w:val="zh-CN"/>
        </w:rPr>
        <w:t>形成“系统</w:t>
      </w:r>
      <w:r w:rsidR="00421693">
        <w:rPr>
          <w:rFonts w:ascii="宋体" w:hAnsi="宋体" w:cs="宋体" w:hint="eastAsia"/>
          <w:color w:val="000000"/>
          <w:kern w:val="0"/>
          <w:sz w:val="24"/>
          <w:lang w:val="zh-CN"/>
        </w:rPr>
        <w:t>需求</w:t>
      </w:r>
      <w:r w:rsidR="00421693">
        <w:rPr>
          <w:rFonts w:ascii="宋体" w:hAnsi="宋体" w:cs="宋体"/>
          <w:color w:val="000000"/>
          <w:kern w:val="0"/>
          <w:sz w:val="24"/>
          <w:lang w:val="zh-CN"/>
        </w:rPr>
        <w:t>调研报告</w:t>
      </w:r>
      <w:r w:rsidR="00421693">
        <w:rPr>
          <w:rFonts w:ascii="宋体" w:hAnsi="宋体" w:cs="宋体" w:hint="eastAsia"/>
          <w:color w:val="000000"/>
          <w:kern w:val="0"/>
          <w:sz w:val="24"/>
          <w:lang w:val="zh-CN"/>
        </w:rPr>
        <w:t>”或“系统设计</w:t>
      </w:r>
      <w:r w:rsidR="00421693">
        <w:rPr>
          <w:rFonts w:ascii="宋体" w:hAnsi="宋体" w:cs="宋体"/>
          <w:color w:val="000000"/>
          <w:kern w:val="0"/>
          <w:sz w:val="24"/>
          <w:lang w:val="zh-CN"/>
        </w:rPr>
        <w:t>报告”</w:t>
      </w:r>
      <w:r w:rsidR="00421693">
        <w:rPr>
          <w:rFonts w:ascii="宋体" w:hAnsi="宋体" w:cs="宋体" w:hint="eastAsia"/>
          <w:color w:val="000000"/>
          <w:kern w:val="0"/>
          <w:sz w:val="24"/>
          <w:lang w:val="zh-CN"/>
        </w:rPr>
        <w:t>,</w:t>
      </w:r>
      <w:r w:rsidR="00421693">
        <w:rPr>
          <w:rFonts w:ascii="宋体" w:hAnsi="宋体" w:cs="宋体"/>
          <w:color w:val="000000"/>
          <w:kern w:val="0"/>
          <w:sz w:val="24"/>
          <w:lang w:val="zh-CN"/>
        </w:rPr>
        <w:t>对甲方现场进行演示。</w:t>
      </w:r>
    </w:p>
    <w:p w14:paraId="08A69F3D" w14:textId="67D8F1E4" w:rsidR="00EF1640" w:rsidRPr="00EF1640" w:rsidRDefault="00EF1640" w:rsidP="0056418C">
      <w:pPr>
        <w:adjustRightInd w:val="0"/>
        <w:snapToGrid w:val="0"/>
        <w:spacing w:line="276" w:lineRule="auto"/>
        <w:ind w:firstLineChars="200" w:firstLine="480"/>
        <w:rPr>
          <w:rFonts w:ascii="宋体" w:hAnsi="宋体" w:cs="宋体"/>
          <w:color w:val="000000"/>
          <w:kern w:val="0"/>
          <w:sz w:val="24"/>
          <w:lang w:val="zh-CN"/>
        </w:rPr>
      </w:pPr>
      <w:r w:rsidRPr="00EF1640">
        <w:rPr>
          <w:rFonts w:ascii="宋体" w:hAnsi="宋体" w:cs="宋体"/>
          <w:color w:val="000000"/>
          <w:kern w:val="0"/>
          <w:sz w:val="24"/>
          <w:lang w:val="zh-CN"/>
        </w:rPr>
        <w:t>12.</w:t>
      </w:r>
      <w:r w:rsidR="00901159">
        <w:rPr>
          <w:rFonts w:ascii="宋体" w:hAnsi="宋体" w:cs="宋体"/>
          <w:color w:val="000000"/>
          <w:kern w:val="0"/>
          <w:sz w:val="24"/>
          <w:lang w:val="zh-CN"/>
        </w:rPr>
        <w:t>2</w:t>
      </w:r>
      <w:r w:rsidRPr="00EF1640">
        <w:rPr>
          <w:rFonts w:ascii="宋体" w:hAnsi="宋体" w:cs="宋体" w:hint="eastAsia"/>
          <w:color w:val="000000"/>
          <w:kern w:val="0"/>
          <w:sz w:val="24"/>
          <w:lang w:val="zh-CN"/>
        </w:rPr>
        <w:t>质量保证期内的服务。</w:t>
      </w:r>
    </w:p>
    <w:p w14:paraId="7B3795D6" w14:textId="3059B6D9" w:rsidR="00EF1640" w:rsidRPr="00EF1640" w:rsidRDefault="00EF1640" w:rsidP="0056418C">
      <w:pPr>
        <w:adjustRightInd w:val="0"/>
        <w:snapToGrid w:val="0"/>
        <w:spacing w:line="276" w:lineRule="auto"/>
        <w:ind w:firstLineChars="200" w:firstLine="480"/>
        <w:rPr>
          <w:rFonts w:ascii="宋体" w:hAnsi="宋体" w:cs="宋体"/>
          <w:kern w:val="0"/>
          <w:sz w:val="24"/>
          <w:szCs w:val="24"/>
          <w:lang w:val="zh-CN"/>
        </w:rPr>
      </w:pPr>
      <w:r w:rsidRPr="00EF1640">
        <w:rPr>
          <w:rFonts w:ascii="宋体" w:hAnsi="宋体" w:cs="宋体" w:hint="eastAsia"/>
          <w:kern w:val="0"/>
          <w:sz w:val="24"/>
          <w:szCs w:val="24"/>
          <w:lang w:val="zh-CN"/>
        </w:rPr>
        <w:t>（1）质保期内，一切服务费用（包括培训和维修费用）由乙方承担；</w:t>
      </w:r>
    </w:p>
    <w:p w14:paraId="1E7C392A" w14:textId="418CC444" w:rsidR="00EF1640" w:rsidRDefault="00EF1640" w:rsidP="0056418C">
      <w:pPr>
        <w:adjustRightInd w:val="0"/>
        <w:snapToGrid w:val="0"/>
        <w:spacing w:line="276" w:lineRule="auto"/>
        <w:ind w:firstLineChars="200" w:firstLine="480"/>
        <w:rPr>
          <w:rFonts w:ascii="宋体" w:hAnsi="宋体" w:cs="宋体"/>
          <w:kern w:val="0"/>
          <w:sz w:val="24"/>
          <w:szCs w:val="24"/>
          <w:lang w:val="zh-CN"/>
        </w:rPr>
      </w:pPr>
      <w:r w:rsidRPr="00EF1640">
        <w:rPr>
          <w:rFonts w:ascii="宋体" w:hAnsi="宋体" w:cs="宋体" w:hint="eastAsia"/>
          <w:kern w:val="0"/>
          <w:sz w:val="24"/>
          <w:szCs w:val="24"/>
          <w:lang w:val="zh-CN"/>
        </w:rPr>
        <w:t>（2）质保期内，乙方提供软件的免费升级；</w:t>
      </w:r>
    </w:p>
    <w:p w14:paraId="58247455" w14:textId="317D242B" w:rsidR="00901159" w:rsidRDefault="00EF1640" w:rsidP="0056418C">
      <w:pPr>
        <w:adjustRightInd w:val="0"/>
        <w:snapToGrid w:val="0"/>
        <w:spacing w:line="276" w:lineRule="auto"/>
        <w:ind w:firstLineChars="200" w:firstLine="480"/>
        <w:rPr>
          <w:rFonts w:ascii="宋体" w:hAnsi="宋体" w:cs="宋体"/>
          <w:kern w:val="0"/>
          <w:sz w:val="24"/>
          <w:szCs w:val="24"/>
          <w:lang w:val="zh-CN"/>
        </w:rPr>
      </w:pPr>
      <w:r w:rsidRPr="00EF1640">
        <w:rPr>
          <w:rFonts w:ascii="宋体" w:hAnsi="宋体" w:cs="宋体" w:hint="eastAsia"/>
          <w:kern w:val="0"/>
          <w:sz w:val="24"/>
          <w:szCs w:val="24"/>
          <w:lang w:val="zh-CN"/>
        </w:rPr>
        <w:t>（3）</w:t>
      </w:r>
      <w:r w:rsidR="00901159">
        <w:rPr>
          <w:rFonts w:ascii="宋体" w:hAnsi="宋体" w:cs="宋体" w:hint="eastAsia"/>
          <w:color w:val="000000"/>
          <w:kern w:val="0"/>
          <w:sz w:val="24"/>
          <w:lang w:val="zh-CN"/>
        </w:rPr>
        <w:t>质保期内，系统供货商应按照学校实际要求无条件进行系统定制，更改等。</w:t>
      </w:r>
    </w:p>
    <w:p w14:paraId="1EA9D501" w14:textId="6CD3A5C4" w:rsidR="00EF1640" w:rsidRPr="00EF1640" w:rsidRDefault="00901159" w:rsidP="0056418C">
      <w:pPr>
        <w:adjustRightInd w:val="0"/>
        <w:snapToGrid w:val="0"/>
        <w:spacing w:line="276"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（4）</w:t>
      </w:r>
      <w:r w:rsidR="00EF1640" w:rsidRPr="00EF1640">
        <w:rPr>
          <w:rFonts w:ascii="宋体" w:hAnsi="宋体" w:cs="宋体" w:hint="eastAsia"/>
          <w:kern w:val="0"/>
          <w:sz w:val="24"/>
          <w:szCs w:val="24"/>
          <w:lang w:val="zh-CN"/>
        </w:rPr>
        <w:t>在此期间，如出现非用户人为造成的质量问题，乙方负责免费维修或更换。乙方接到故障报告后48小时予以电话响应并给出方案；</w:t>
      </w:r>
    </w:p>
    <w:p w14:paraId="745D4B8C" w14:textId="77777777" w:rsidR="00EF1640" w:rsidRPr="00EF1640" w:rsidRDefault="00EF1640" w:rsidP="0056418C">
      <w:pPr>
        <w:adjustRightInd w:val="0"/>
        <w:snapToGrid w:val="0"/>
        <w:spacing w:line="276" w:lineRule="auto"/>
        <w:ind w:firstLineChars="200" w:firstLine="480"/>
        <w:rPr>
          <w:rFonts w:ascii="宋体" w:eastAsia="宋体" w:hAnsi="宋体" w:cs="宋体"/>
          <w:kern w:val="0"/>
          <w:sz w:val="24"/>
          <w:szCs w:val="24"/>
          <w:lang w:val="zh-CN"/>
        </w:rPr>
      </w:pPr>
      <w:r w:rsidRPr="00EF1640">
        <w:rPr>
          <w:rFonts w:ascii="宋体" w:eastAsia="宋体" w:hAnsi="宋体" w:cs="宋体" w:hint="eastAsia"/>
          <w:kern w:val="0"/>
          <w:sz w:val="24"/>
          <w:szCs w:val="24"/>
          <w:lang w:val="zh-CN"/>
        </w:rPr>
        <w:t>（4）乙方对甲方所购买的产品提供免费的到货安装、调试。对甲方在使用中的技术问题提供电话、E-MAIL、上门支持等。</w:t>
      </w:r>
    </w:p>
    <w:p w14:paraId="3A281EF0" w14:textId="7D538265" w:rsidR="00EF1640" w:rsidRPr="00EF1640" w:rsidRDefault="00EF1640" w:rsidP="0056418C">
      <w:pPr>
        <w:adjustRightInd w:val="0"/>
        <w:snapToGrid w:val="0"/>
        <w:spacing w:line="276" w:lineRule="auto"/>
        <w:ind w:firstLineChars="200" w:firstLine="480"/>
        <w:rPr>
          <w:rFonts w:ascii="宋体" w:eastAsia="宋体" w:hAnsi="宋体" w:cs="宋体"/>
          <w:kern w:val="0"/>
          <w:sz w:val="24"/>
          <w:szCs w:val="24"/>
          <w:lang w:val="zh-CN"/>
        </w:rPr>
      </w:pPr>
      <w:r w:rsidRPr="00EF1640">
        <w:rPr>
          <w:rFonts w:ascii="宋体" w:eastAsia="宋体" w:hAnsi="宋体" w:cs="宋体"/>
          <w:kern w:val="0"/>
          <w:sz w:val="24"/>
          <w:szCs w:val="24"/>
          <w:lang w:val="zh-CN"/>
        </w:rPr>
        <w:t>12.</w:t>
      </w:r>
      <w:r w:rsidR="00901159">
        <w:rPr>
          <w:rFonts w:ascii="宋体" w:eastAsia="宋体" w:hAnsi="宋体" w:cs="宋体"/>
          <w:kern w:val="0"/>
          <w:sz w:val="24"/>
          <w:szCs w:val="24"/>
          <w:lang w:val="zh-CN"/>
        </w:rPr>
        <w:t>3</w:t>
      </w:r>
      <w:r w:rsidRPr="00EF1640">
        <w:rPr>
          <w:rFonts w:ascii="宋体" w:eastAsia="宋体" w:hAnsi="宋体" w:cs="宋体" w:hint="eastAsia"/>
          <w:kern w:val="0"/>
          <w:sz w:val="24"/>
          <w:szCs w:val="24"/>
          <w:lang w:val="zh-CN"/>
        </w:rPr>
        <w:t>系统软件为永久使用权限，在保修期过后，软件可以一直使用。</w:t>
      </w:r>
    </w:p>
    <w:p w14:paraId="3037B860" w14:textId="2BF8FAA2" w:rsidR="00EF1640" w:rsidRPr="00C45BD1" w:rsidRDefault="00EF1640" w:rsidP="0056418C">
      <w:pPr>
        <w:adjustRightInd w:val="0"/>
        <w:snapToGrid w:val="0"/>
        <w:spacing w:line="276" w:lineRule="auto"/>
        <w:ind w:firstLineChars="200" w:firstLine="480"/>
        <w:rPr>
          <w:rFonts w:ascii="宋体" w:eastAsia="宋体" w:hAnsi="宋体" w:cs="宋体"/>
          <w:kern w:val="0"/>
          <w:sz w:val="24"/>
          <w:szCs w:val="24"/>
          <w:lang w:val="zh-CN"/>
        </w:rPr>
      </w:pPr>
      <w:r w:rsidRPr="00C45BD1">
        <w:rPr>
          <w:rFonts w:ascii="宋体" w:eastAsia="宋体" w:hAnsi="宋体" w:cs="宋体"/>
          <w:kern w:val="0"/>
          <w:sz w:val="24"/>
          <w:szCs w:val="24"/>
          <w:lang w:val="zh-CN"/>
        </w:rPr>
        <w:t>12.</w:t>
      </w:r>
      <w:r w:rsidR="00901159">
        <w:rPr>
          <w:rFonts w:ascii="宋体" w:eastAsia="宋体" w:hAnsi="宋体" w:cs="宋体"/>
          <w:kern w:val="0"/>
          <w:sz w:val="24"/>
          <w:szCs w:val="24"/>
          <w:lang w:val="zh-CN"/>
        </w:rPr>
        <w:t>4</w:t>
      </w:r>
      <w:r w:rsidRPr="00C45BD1">
        <w:rPr>
          <w:rFonts w:ascii="宋体" w:eastAsia="宋体" w:hAnsi="宋体" w:cs="宋体" w:hint="eastAsia"/>
          <w:kern w:val="0"/>
          <w:sz w:val="24"/>
          <w:szCs w:val="24"/>
          <w:lang w:val="zh-CN"/>
        </w:rPr>
        <w:t>乙方必须将与其</w:t>
      </w:r>
      <w:r w:rsidRPr="00C45BD1">
        <w:rPr>
          <w:rFonts w:ascii="宋体" w:eastAsia="宋体" w:hAnsi="宋体" w:cs="宋体" w:hint="eastAsia"/>
          <w:kern w:val="0"/>
          <w:sz w:val="24"/>
          <w:szCs w:val="24"/>
        </w:rPr>
        <w:t>它</w:t>
      </w:r>
      <w:r w:rsidRPr="00C45BD1">
        <w:rPr>
          <w:rFonts w:ascii="宋体" w:eastAsia="宋体" w:hAnsi="宋体" w:cs="宋体" w:hint="eastAsia"/>
          <w:kern w:val="0"/>
          <w:sz w:val="24"/>
          <w:szCs w:val="24"/>
          <w:lang w:val="zh-CN"/>
        </w:rPr>
        <w:t>系统对接的端口开放，并免费配合与其</w:t>
      </w:r>
      <w:r w:rsidRPr="00C45BD1">
        <w:rPr>
          <w:rFonts w:ascii="宋体" w:eastAsia="宋体" w:hAnsi="宋体" w:cs="宋体" w:hint="eastAsia"/>
          <w:kern w:val="0"/>
          <w:sz w:val="24"/>
          <w:szCs w:val="24"/>
        </w:rPr>
        <w:t>它</w:t>
      </w:r>
      <w:r w:rsidRPr="00C45BD1">
        <w:rPr>
          <w:rFonts w:ascii="宋体" w:eastAsia="宋体" w:hAnsi="宋体" w:cs="宋体" w:hint="eastAsia"/>
          <w:kern w:val="0"/>
          <w:sz w:val="24"/>
          <w:szCs w:val="24"/>
          <w:lang w:val="zh-CN"/>
        </w:rPr>
        <w:t>系统平台对接工作。</w:t>
      </w:r>
    </w:p>
    <w:p w14:paraId="64A916E3" w14:textId="1434C50D" w:rsidR="00EF1640" w:rsidRPr="009F5787" w:rsidRDefault="00EF1640" w:rsidP="0056418C">
      <w:pPr>
        <w:adjustRightInd w:val="0"/>
        <w:snapToGrid w:val="0"/>
        <w:spacing w:line="276" w:lineRule="auto"/>
        <w:ind w:firstLineChars="200" w:firstLine="480"/>
        <w:rPr>
          <w:rFonts w:ascii="宋体" w:hAnsi="宋体" w:cs="宋体"/>
          <w:kern w:val="0"/>
          <w:sz w:val="24"/>
          <w:szCs w:val="24"/>
          <w:lang w:val="zh-CN"/>
        </w:rPr>
      </w:pPr>
      <w:r w:rsidRPr="009F5787">
        <w:rPr>
          <w:rFonts w:ascii="宋体" w:hAnsi="宋体" w:cs="宋体" w:hint="eastAsia"/>
          <w:kern w:val="0"/>
          <w:sz w:val="24"/>
          <w:szCs w:val="24"/>
          <w:lang w:val="zh-CN"/>
        </w:rPr>
        <w:t>1</w:t>
      </w:r>
      <w:r w:rsidRPr="009F5787">
        <w:rPr>
          <w:rFonts w:ascii="宋体" w:hAnsi="宋体" w:cs="宋体"/>
          <w:kern w:val="0"/>
          <w:sz w:val="24"/>
          <w:szCs w:val="24"/>
          <w:lang w:val="zh-CN"/>
        </w:rPr>
        <w:t>2.</w:t>
      </w:r>
      <w:r w:rsidR="00901159" w:rsidRPr="009F5787">
        <w:rPr>
          <w:rFonts w:ascii="宋体" w:hAnsi="宋体" w:cs="宋体"/>
          <w:kern w:val="0"/>
          <w:sz w:val="24"/>
          <w:szCs w:val="24"/>
          <w:lang w:val="zh-CN"/>
        </w:rPr>
        <w:t>5</w:t>
      </w:r>
      <w:r w:rsidRPr="009F5787">
        <w:rPr>
          <w:rFonts w:ascii="宋体" w:hAnsi="宋体" w:cs="宋体" w:hint="eastAsia"/>
          <w:kern w:val="0"/>
          <w:sz w:val="24"/>
          <w:szCs w:val="24"/>
          <w:lang w:val="zh-CN"/>
        </w:rPr>
        <w:t>付款方式：为保证软件定制开发正常运行，分二期付款，合同签订后以系统上线时间为节点，上线后即支付总费用的</w:t>
      </w:r>
      <w:r w:rsidR="00733702" w:rsidRPr="009F5787">
        <w:rPr>
          <w:rFonts w:ascii="宋体" w:hAnsi="宋体" w:cs="宋体"/>
          <w:kern w:val="0"/>
          <w:sz w:val="24"/>
          <w:szCs w:val="24"/>
          <w:lang w:val="zh-CN"/>
        </w:rPr>
        <w:t>7</w:t>
      </w:r>
      <w:r w:rsidRPr="009F5787">
        <w:rPr>
          <w:rFonts w:ascii="宋体" w:hAnsi="宋体" w:cs="宋体" w:hint="eastAsia"/>
          <w:kern w:val="0"/>
          <w:sz w:val="24"/>
          <w:szCs w:val="24"/>
          <w:lang w:val="zh-CN"/>
        </w:rPr>
        <w:t>0%，上线满12个月，完成本项目所有的技术需求，保证系统完全正常运行后，支付尾款。</w:t>
      </w:r>
    </w:p>
    <w:p w14:paraId="48A5100B" w14:textId="611C5885" w:rsidR="00EF1640" w:rsidRPr="009F5787" w:rsidRDefault="00EF1640" w:rsidP="0056418C">
      <w:pPr>
        <w:adjustRightInd w:val="0"/>
        <w:snapToGrid w:val="0"/>
        <w:spacing w:line="276" w:lineRule="auto"/>
        <w:ind w:firstLineChars="200" w:firstLine="480"/>
        <w:rPr>
          <w:rFonts w:ascii="宋体" w:hAnsi="宋体" w:cs="宋体"/>
          <w:kern w:val="0"/>
          <w:sz w:val="24"/>
          <w:szCs w:val="24"/>
          <w:lang w:val="zh-CN"/>
        </w:rPr>
      </w:pPr>
      <w:r w:rsidRPr="009F5787">
        <w:rPr>
          <w:rFonts w:ascii="宋体" w:hAnsi="宋体" w:cs="宋体"/>
          <w:kern w:val="0"/>
          <w:sz w:val="24"/>
          <w:szCs w:val="24"/>
          <w:lang w:val="zh-CN"/>
        </w:rPr>
        <w:t>12.</w:t>
      </w:r>
      <w:r w:rsidR="00901159" w:rsidRPr="009F5787">
        <w:rPr>
          <w:rFonts w:ascii="宋体" w:hAnsi="宋体" w:cs="宋体"/>
          <w:kern w:val="0"/>
          <w:sz w:val="24"/>
          <w:szCs w:val="24"/>
          <w:lang w:val="zh-CN"/>
        </w:rPr>
        <w:t>6</w:t>
      </w:r>
      <w:r w:rsidRPr="009F5787">
        <w:rPr>
          <w:rFonts w:ascii="宋体" w:hAnsi="宋体" w:cs="宋体" w:hint="eastAsia"/>
          <w:kern w:val="0"/>
          <w:sz w:val="24"/>
          <w:szCs w:val="24"/>
          <w:lang w:val="zh-CN"/>
        </w:rPr>
        <w:t>供货期：合同签订之日起60</w:t>
      </w:r>
      <w:proofErr w:type="gramStart"/>
      <w:r w:rsidRPr="009F5787">
        <w:rPr>
          <w:rFonts w:ascii="宋体" w:hAnsi="宋体" w:cs="宋体" w:hint="eastAsia"/>
          <w:kern w:val="0"/>
          <w:sz w:val="24"/>
          <w:szCs w:val="24"/>
          <w:lang w:val="zh-CN"/>
        </w:rPr>
        <w:t>日历天</w:t>
      </w:r>
      <w:proofErr w:type="gramEnd"/>
      <w:r w:rsidRPr="009F5787">
        <w:rPr>
          <w:rFonts w:ascii="宋体" w:hAnsi="宋体" w:cs="宋体" w:hint="eastAsia"/>
          <w:kern w:val="0"/>
          <w:sz w:val="24"/>
          <w:szCs w:val="24"/>
          <w:lang w:val="zh-CN"/>
        </w:rPr>
        <w:t>内部署上线。</w:t>
      </w:r>
    </w:p>
    <w:p w14:paraId="4EE0134D" w14:textId="77777777" w:rsidR="00A96D84" w:rsidRPr="009F5787" w:rsidRDefault="00A96D84">
      <w:pPr>
        <w:adjustRightInd w:val="0"/>
        <w:snapToGrid w:val="0"/>
        <w:spacing w:line="276" w:lineRule="auto"/>
        <w:ind w:firstLineChars="200" w:firstLine="480"/>
        <w:rPr>
          <w:rFonts w:ascii="宋体" w:hAnsi="宋体" w:cs="宋体"/>
          <w:kern w:val="0"/>
          <w:sz w:val="24"/>
          <w:szCs w:val="24"/>
          <w:lang w:val="zh-CN"/>
        </w:rPr>
      </w:pPr>
    </w:p>
    <w:p w14:paraId="05515E99" w14:textId="74C03604" w:rsidR="00A96D84" w:rsidRPr="00567A3A" w:rsidRDefault="00567A3A">
      <w:pPr>
        <w:adjustRightInd w:val="0"/>
        <w:snapToGrid w:val="0"/>
        <w:spacing w:line="276" w:lineRule="auto"/>
        <w:ind w:firstLineChars="200" w:firstLine="482"/>
        <w:rPr>
          <w:rFonts w:asciiTheme="minorEastAsia" w:hAnsiTheme="minorEastAsia" w:cs="华文楷体"/>
          <w:b/>
          <w:sz w:val="24"/>
        </w:rPr>
      </w:pPr>
      <w:r w:rsidRPr="00567A3A">
        <w:rPr>
          <w:rFonts w:asciiTheme="minorEastAsia" w:hAnsiTheme="minorEastAsia" w:cs="华文楷体" w:hint="eastAsia"/>
          <w:b/>
          <w:sz w:val="24"/>
        </w:rPr>
        <w:t>报价表</w:t>
      </w:r>
    </w:p>
    <w:tbl>
      <w:tblPr>
        <w:tblStyle w:val="af"/>
        <w:tblW w:w="10355" w:type="dxa"/>
        <w:jc w:val="center"/>
        <w:tblLayout w:type="fixed"/>
        <w:tblLook w:val="04A0" w:firstRow="1" w:lastRow="0" w:firstColumn="1" w:lastColumn="0" w:noHBand="0" w:noVBand="1"/>
      </w:tblPr>
      <w:tblGrid>
        <w:gridCol w:w="846"/>
        <w:gridCol w:w="1134"/>
        <w:gridCol w:w="1701"/>
        <w:gridCol w:w="1417"/>
        <w:gridCol w:w="851"/>
        <w:gridCol w:w="992"/>
        <w:gridCol w:w="851"/>
        <w:gridCol w:w="1134"/>
        <w:gridCol w:w="1429"/>
      </w:tblGrid>
      <w:tr w:rsidR="002E7B13" w14:paraId="7B71ED0F" w14:textId="77777777" w:rsidTr="002E7B13">
        <w:trPr>
          <w:trHeight w:val="930"/>
          <w:jc w:val="center"/>
        </w:trPr>
        <w:tc>
          <w:tcPr>
            <w:tcW w:w="846" w:type="dxa"/>
          </w:tcPr>
          <w:p w14:paraId="397178FF" w14:textId="77777777" w:rsidR="00567A3A" w:rsidRPr="00ED5016" w:rsidRDefault="00567A3A" w:rsidP="00A22BDC">
            <w:pPr>
              <w:jc w:val="center"/>
              <w:rPr>
                <w:b/>
                <w:sz w:val="28"/>
                <w:szCs w:val="28"/>
              </w:rPr>
            </w:pPr>
            <w:r>
              <w:rPr>
                <w:rFonts w:hint="eastAsia"/>
                <w:b/>
                <w:sz w:val="28"/>
                <w:szCs w:val="28"/>
              </w:rPr>
              <w:t>序号</w:t>
            </w:r>
          </w:p>
        </w:tc>
        <w:tc>
          <w:tcPr>
            <w:tcW w:w="1134" w:type="dxa"/>
          </w:tcPr>
          <w:p w14:paraId="513B9DD6" w14:textId="6C1EEE39" w:rsidR="00567A3A" w:rsidRPr="00ED5016" w:rsidRDefault="002E7B13" w:rsidP="00A22BDC">
            <w:pPr>
              <w:jc w:val="center"/>
              <w:rPr>
                <w:b/>
                <w:sz w:val="28"/>
                <w:szCs w:val="28"/>
              </w:rPr>
            </w:pPr>
            <w:r>
              <w:rPr>
                <w:rFonts w:hint="eastAsia"/>
                <w:b/>
                <w:sz w:val="28"/>
                <w:szCs w:val="28"/>
              </w:rPr>
              <w:t>名称</w:t>
            </w:r>
          </w:p>
        </w:tc>
        <w:tc>
          <w:tcPr>
            <w:tcW w:w="1701" w:type="dxa"/>
          </w:tcPr>
          <w:p w14:paraId="7722F45A" w14:textId="6EAEF149" w:rsidR="00567A3A" w:rsidRPr="00ED5016" w:rsidRDefault="002E7B13" w:rsidP="00A22BDC">
            <w:pPr>
              <w:jc w:val="center"/>
              <w:rPr>
                <w:b/>
                <w:sz w:val="28"/>
                <w:szCs w:val="28"/>
              </w:rPr>
            </w:pPr>
            <w:r>
              <w:rPr>
                <w:rFonts w:hint="eastAsia"/>
                <w:b/>
                <w:sz w:val="28"/>
                <w:szCs w:val="28"/>
              </w:rPr>
              <w:t>制造商名称</w:t>
            </w:r>
          </w:p>
        </w:tc>
        <w:tc>
          <w:tcPr>
            <w:tcW w:w="1417" w:type="dxa"/>
          </w:tcPr>
          <w:p w14:paraId="13052A31" w14:textId="268FFC17" w:rsidR="00567A3A" w:rsidRPr="00ED5016" w:rsidRDefault="002E7B13" w:rsidP="00A22BDC">
            <w:pPr>
              <w:jc w:val="center"/>
              <w:rPr>
                <w:b/>
                <w:sz w:val="28"/>
                <w:szCs w:val="28"/>
              </w:rPr>
            </w:pPr>
            <w:r>
              <w:rPr>
                <w:rFonts w:hint="eastAsia"/>
                <w:b/>
                <w:sz w:val="28"/>
                <w:szCs w:val="28"/>
              </w:rPr>
              <w:t>规格</w:t>
            </w:r>
            <w:r w:rsidR="00567A3A" w:rsidRPr="00ED5016">
              <w:rPr>
                <w:rFonts w:hint="eastAsia"/>
                <w:b/>
                <w:sz w:val="28"/>
                <w:szCs w:val="28"/>
              </w:rPr>
              <w:t>型号</w:t>
            </w:r>
          </w:p>
        </w:tc>
        <w:tc>
          <w:tcPr>
            <w:tcW w:w="851" w:type="dxa"/>
          </w:tcPr>
          <w:p w14:paraId="48305944" w14:textId="77777777" w:rsidR="00567A3A" w:rsidRPr="00ED5016" w:rsidRDefault="00567A3A" w:rsidP="00A22BDC">
            <w:pPr>
              <w:jc w:val="center"/>
              <w:rPr>
                <w:b/>
                <w:sz w:val="28"/>
                <w:szCs w:val="28"/>
              </w:rPr>
            </w:pPr>
            <w:r w:rsidRPr="00ED5016">
              <w:rPr>
                <w:rFonts w:hint="eastAsia"/>
                <w:b/>
                <w:sz w:val="28"/>
                <w:szCs w:val="28"/>
              </w:rPr>
              <w:t>数量</w:t>
            </w:r>
          </w:p>
        </w:tc>
        <w:tc>
          <w:tcPr>
            <w:tcW w:w="992" w:type="dxa"/>
            <w:shd w:val="clear" w:color="auto" w:fill="auto"/>
          </w:tcPr>
          <w:p w14:paraId="01DD59C7" w14:textId="77777777" w:rsidR="00567A3A" w:rsidRPr="00ED5016" w:rsidRDefault="00567A3A" w:rsidP="00A22BDC">
            <w:pPr>
              <w:widowControl/>
              <w:jc w:val="center"/>
              <w:rPr>
                <w:b/>
                <w:sz w:val="28"/>
                <w:szCs w:val="28"/>
              </w:rPr>
            </w:pPr>
            <w:r w:rsidRPr="00ED5016">
              <w:rPr>
                <w:rFonts w:hint="eastAsia"/>
                <w:b/>
                <w:sz w:val="28"/>
                <w:szCs w:val="28"/>
              </w:rPr>
              <w:t>单价</w:t>
            </w:r>
          </w:p>
        </w:tc>
        <w:tc>
          <w:tcPr>
            <w:tcW w:w="851" w:type="dxa"/>
            <w:shd w:val="clear" w:color="auto" w:fill="auto"/>
          </w:tcPr>
          <w:p w14:paraId="23C9D321" w14:textId="47EC61D7" w:rsidR="00567A3A" w:rsidRPr="00ED5016" w:rsidRDefault="002E7B13" w:rsidP="00A22BDC">
            <w:pPr>
              <w:widowControl/>
              <w:jc w:val="center"/>
              <w:rPr>
                <w:b/>
                <w:sz w:val="28"/>
                <w:szCs w:val="28"/>
              </w:rPr>
            </w:pPr>
            <w:r>
              <w:rPr>
                <w:rFonts w:hint="eastAsia"/>
                <w:b/>
                <w:sz w:val="28"/>
                <w:szCs w:val="28"/>
              </w:rPr>
              <w:t>总价</w:t>
            </w:r>
          </w:p>
        </w:tc>
        <w:tc>
          <w:tcPr>
            <w:tcW w:w="1134" w:type="dxa"/>
            <w:shd w:val="clear" w:color="auto" w:fill="auto"/>
          </w:tcPr>
          <w:p w14:paraId="10B5566F" w14:textId="3945603E" w:rsidR="00567A3A" w:rsidRPr="00ED5016" w:rsidRDefault="002E7B13" w:rsidP="00A22BDC">
            <w:pPr>
              <w:jc w:val="center"/>
              <w:rPr>
                <w:b/>
                <w:sz w:val="28"/>
                <w:szCs w:val="28"/>
              </w:rPr>
            </w:pPr>
            <w:r>
              <w:rPr>
                <w:rFonts w:hint="eastAsia"/>
                <w:b/>
                <w:sz w:val="28"/>
                <w:szCs w:val="28"/>
              </w:rPr>
              <w:t>保修期</w:t>
            </w:r>
          </w:p>
        </w:tc>
        <w:tc>
          <w:tcPr>
            <w:tcW w:w="1429" w:type="dxa"/>
            <w:shd w:val="clear" w:color="auto" w:fill="auto"/>
          </w:tcPr>
          <w:p w14:paraId="17C1A8B5" w14:textId="080D5589" w:rsidR="00567A3A" w:rsidRPr="00ED5016" w:rsidRDefault="002E7B13" w:rsidP="00A22BDC">
            <w:pPr>
              <w:widowControl/>
              <w:jc w:val="center"/>
              <w:rPr>
                <w:b/>
                <w:sz w:val="28"/>
                <w:szCs w:val="28"/>
              </w:rPr>
            </w:pPr>
            <w:r>
              <w:rPr>
                <w:rFonts w:hint="eastAsia"/>
                <w:b/>
                <w:sz w:val="28"/>
                <w:szCs w:val="28"/>
              </w:rPr>
              <w:t>交货时间</w:t>
            </w:r>
          </w:p>
        </w:tc>
      </w:tr>
      <w:tr w:rsidR="002E7B13" w:rsidRPr="00ED5016" w14:paraId="5B36D65E" w14:textId="77777777" w:rsidTr="002E7B13">
        <w:trPr>
          <w:trHeight w:val="432"/>
          <w:jc w:val="center"/>
        </w:trPr>
        <w:tc>
          <w:tcPr>
            <w:tcW w:w="846" w:type="dxa"/>
          </w:tcPr>
          <w:p w14:paraId="5CA05953" w14:textId="53F6E9B8" w:rsidR="00567A3A" w:rsidRPr="0013448B" w:rsidRDefault="00567A3A" w:rsidP="00A22BDC">
            <w:pPr>
              <w:jc w:val="center"/>
              <w:rPr>
                <w:sz w:val="28"/>
                <w:szCs w:val="28"/>
              </w:rPr>
            </w:pPr>
            <w:bookmarkStart w:id="1" w:name="_GoBack"/>
            <w:bookmarkEnd w:id="1"/>
          </w:p>
        </w:tc>
        <w:tc>
          <w:tcPr>
            <w:tcW w:w="1134" w:type="dxa"/>
            <w:vAlign w:val="center"/>
          </w:tcPr>
          <w:p w14:paraId="0E8FAF2E" w14:textId="77777777" w:rsidR="00567A3A" w:rsidRPr="00ED5016" w:rsidRDefault="00567A3A" w:rsidP="00A22BDC">
            <w:pPr>
              <w:jc w:val="center"/>
              <w:rPr>
                <w:b/>
              </w:rPr>
            </w:pPr>
          </w:p>
        </w:tc>
        <w:tc>
          <w:tcPr>
            <w:tcW w:w="1701" w:type="dxa"/>
            <w:vAlign w:val="center"/>
          </w:tcPr>
          <w:p w14:paraId="39402C03" w14:textId="77777777" w:rsidR="00567A3A" w:rsidRPr="0013448B" w:rsidRDefault="00567A3A" w:rsidP="00A22BDC">
            <w:pPr>
              <w:jc w:val="center"/>
              <w:rPr>
                <w:b/>
                <w:sz w:val="28"/>
                <w:szCs w:val="28"/>
              </w:rPr>
            </w:pPr>
          </w:p>
        </w:tc>
        <w:tc>
          <w:tcPr>
            <w:tcW w:w="1417" w:type="dxa"/>
            <w:vAlign w:val="center"/>
          </w:tcPr>
          <w:p w14:paraId="6DE540AF" w14:textId="77777777" w:rsidR="00567A3A" w:rsidRPr="00ED5016" w:rsidRDefault="00567A3A" w:rsidP="00A22BDC">
            <w:pPr>
              <w:jc w:val="center"/>
              <w:rPr>
                <w:b/>
              </w:rPr>
            </w:pPr>
          </w:p>
        </w:tc>
        <w:tc>
          <w:tcPr>
            <w:tcW w:w="851" w:type="dxa"/>
            <w:vAlign w:val="center"/>
          </w:tcPr>
          <w:p w14:paraId="0EEF725D" w14:textId="77777777" w:rsidR="00567A3A" w:rsidRPr="00ED5016" w:rsidRDefault="00567A3A" w:rsidP="00A22BDC">
            <w:pPr>
              <w:jc w:val="center"/>
              <w:rPr>
                <w:b/>
              </w:rPr>
            </w:pPr>
          </w:p>
        </w:tc>
        <w:tc>
          <w:tcPr>
            <w:tcW w:w="992" w:type="dxa"/>
            <w:shd w:val="clear" w:color="auto" w:fill="auto"/>
            <w:vAlign w:val="center"/>
          </w:tcPr>
          <w:p w14:paraId="130305C5" w14:textId="77777777" w:rsidR="00567A3A" w:rsidRPr="00ED5016" w:rsidRDefault="00567A3A" w:rsidP="00A22BDC">
            <w:pPr>
              <w:widowControl/>
              <w:jc w:val="center"/>
              <w:rPr>
                <w:b/>
              </w:rPr>
            </w:pPr>
          </w:p>
        </w:tc>
        <w:tc>
          <w:tcPr>
            <w:tcW w:w="851" w:type="dxa"/>
            <w:shd w:val="clear" w:color="auto" w:fill="auto"/>
            <w:vAlign w:val="center"/>
          </w:tcPr>
          <w:p w14:paraId="760121F1" w14:textId="77777777" w:rsidR="00567A3A" w:rsidRPr="00ED5016" w:rsidRDefault="00567A3A" w:rsidP="00A22BDC">
            <w:pPr>
              <w:widowControl/>
              <w:jc w:val="center"/>
              <w:rPr>
                <w:b/>
              </w:rPr>
            </w:pPr>
          </w:p>
        </w:tc>
        <w:tc>
          <w:tcPr>
            <w:tcW w:w="1134" w:type="dxa"/>
            <w:shd w:val="clear" w:color="auto" w:fill="auto"/>
            <w:vAlign w:val="center"/>
          </w:tcPr>
          <w:p w14:paraId="2480106A" w14:textId="77777777" w:rsidR="00567A3A" w:rsidRPr="00ED5016" w:rsidRDefault="00567A3A" w:rsidP="00A22BDC">
            <w:pPr>
              <w:widowControl/>
              <w:jc w:val="center"/>
              <w:rPr>
                <w:b/>
              </w:rPr>
            </w:pPr>
          </w:p>
        </w:tc>
        <w:tc>
          <w:tcPr>
            <w:tcW w:w="1429" w:type="dxa"/>
            <w:shd w:val="clear" w:color="auto" w:fill="auto"/>
            <w:vAlign w:val="center"/>
          </w:tcPr>
          <w:p w14:paraId="600281B5" w14:textId="77777777" w:rsidR="00567A3A" w:rsidRPr="00ED5016" w:rsidRDefault="00567A3A" w:rsidP="00A22BDC">
            <w:pPr>
              <w:widowControl/>
              <w:jc w:val="center"/>
              <w:rPr>
                <w:b/>
              </w:rPr>
            </w:pPr>
          </w:p>
        </w:tc>
      </w:tr>
    </w:tbl>
    <w:p w14:paraId="1DA6BD18"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20B10D53"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358E731"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4AA2BED"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F63F6DE"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9027F56" w14:textId="77777777" w:rsidR="00A96D84" w:rsidRDefault="00A96D84">
      <w:pPr>
        <w:adjustRightInd w:val="0"/>
        <w:snapToGrid w:val="0"/>
        <w:spacing w:line="276" w:lineRule="auto"/>
        <w:ind w:firstLineChars="200" w:firstLine="480"/>
        <w:jc w:val="left"/>
        <w:rPr>
          <w:rFonts w:ascii="宋体" w:hAnsi="宋体" w:cs="宋体"/>
          <w:color w:val="000000"/>
          <w:kern w:val="0"/>
          <w:sz w:val="24"/>
          <w:szCs w:val="24"/>
          <w:lang w:val="zh-CN"/>
        </w:rPr>
      </w:pPr>
    </w:p>
    <w:sectPr w:rsidR="00A96D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1AB0" w14:textId="77777777" w:rsidR="00604B43" w:rsidRDefault="00604B43">
      <w:r>
        <w:separator/>
      </w:r>
    </w:p>
  </w:endnote>
  <w:endnote w:type="continuationSeparator" w:id="0">
    <w:p w14:paraId="310E3E84" w14:textId="77777777" w:rsidR="00604B43" w:rsidRDefault="0060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48056"/>
    </w:sdtPr>
    <w:sdtEndPr/>
    <w:sdtContent>
      <w:sdt>
        <w:sdtPr>
          <w:id w:val="-1"/>
        </w:sdtPr>
        <w:sdtEndPr/>
        <w:sdtContent>
          <w:p w14:paraId="33D72F74" w14:textId="4AAC716B" w:rsidR="00A96D84" w:rsidRDefault="0042169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7C0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7C09">
              <w:rPr>
                <w:b/>
                <w:bCs/>
                <w:noProof/>
              </w:rPr>
              <w:t>6</w:t>
            </w:r>
            <w:r>
              <w:rPr>
                <w:b/>
                <w:bCs/>
                <w:sz w:val="24"/>
                <w:szCs w:val="24"/>
              </w:rPr>
              <w:fldChar w:fldCharType="end"/>
            </w:r>
          </w:p>
        </w:sdtContent>
      </w:sdt>
    </w:sdtContent>
  </w:sdt>
  <w:p w14:paraId="614436A0" w14:textId="77777777" w:rsidR="00A96D84" w:rsidRDefault="00A96D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20A4" w14:textId="77777777" w:rsidR="00604B43" w:rsidRDefault="00604B43">
      <w:r>
        <w:separator/>
      </w:r>
    </w:p>
  </w:footnote>
  <w:footnote w:type="continuationSeparator" w:id="0">
    <w:p w14:paraId="7D5FCF9A" w14:textId="77777777" w:rsidR="00604B43" w:rsidRDefault="0060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D1FE6"/>
    <w:multiLevelType w:val="singleLevel"/>
    <w:tmpl w:val="9FCD1FE6"/>
    <w:lvl w:ilvl="0">
      <w:start w:val="12"/>
      <w:numFmt w:val="decimal"/>
      <w:lvlText w:val="%1."/>
      <w:lvlJc w:val="left"/>
      <w:pPr>
        <w:tabs>
          <w:tab w:val="left" w:pos="312"/>
        </w:tabs>
      </w:pPr>
    </w:lvl>
  </w:abstractNum>
  <w:abstractNum w:abstractNumId="1" w15:restartNumberingAfterBreak="0">
    <w:nsid w:val="09DC7194"/>
    <w:multiLevelType w:val="multilevel"/>
    <w:tmpl w:val="09DC7194"/>
    <w:lvl w:ilvl="0">
      <w:start w:val="1"/>
      <w:numFmt w:val="decimal"/>
      <w:pStyle w:val="1"/>
      <w:lvlText w:val="%1"/>
      <w:lvlJc w:val="left"/>
      <w:pPr>
        <w:tabs>
          <w:tab w:val="left" w:pos="653"/>
        </w:tabs>
        <w:ind w:left="653" w:hanging="709"/>
      </w:pPr>
    </w:lvl>
    <w:lvl w:ilvl="1">
      <w:start w:val="4"/>
      <w:numFmt w:val="decimal"/>
      <w:lvlText w:val="3.%2"/>
      <w:lvlJc w:val="left"/>
      <w:pPr>
        <w:tabs>
          <w:tab w:val="left" w:pos="653"/>
        </w:tabs>
        <w:ind w:left="653" w:hanging="709"/>
      </w:pPr>
    </w:lvl>
    <w:lvl w:ilvl="2">
      <w:start w:val="1"/>
      <w:numFmt w:val="decimal"/>
      <w:lvlText w:val="%1.%2.%3."/>
      <w:lvlJc w:val="left"/>
      <w:pPr>
        <w:tabs>
          <w:tab w:val="left" w:pos="369"/>
        </w:tabs>
        <w:ind w:left="369" w:hanging="425"/>
      </w:pPr>
    </w:lvl>
    <w:lvl w:ilvl="3">
      <w:start w:val="1"/>
      <w:numFmt w:val="decimal"/>
      <w:lvlText w:val="%1.%2.%3.%4."/>
      <w:lvlJc w:val="left"/>
      <w:pPr>
        <w:tabs>
          <w:tab w:val="left" w:pos="795"/>
        </w:tabs>
        <w:ind w:left="795" w:hanging="851"/>
      </w:pPr>
    </w:lvl>
    <w:lvl w:ilvl="4">
      <w:start w:val="1"/>
      <w:numFmt w:val="decimal"/>
      <w:lvlText w:val="%1.%2.%3.%4.%5."/>
      <w:lvlJc w:val="left"/>
      <w:pPr>
        <w:tabs>
          <w:tab w:val="left" w:pos="936"/>
        </w:tabs>
        <w:ind w:left="936" w:hanging="992"/>
      </w:pPr>
    </w:lvl>
    <w:lvl w:ilvl="5">
      <w:start w:val="1"/>
      <w:numFmt w:val="decimal"/>
      <w:lvlText w:val="%1.%2.%3.%4.%5.%6."/>
      <w:lvlJc w:val="left"/>
      <w:pPr>
        <w:tabs>
          <w:tab w:val="left" w:pos="1078"/>
        </w:tabs>
        <w:ind w:left="1078" w:hanging="1134"/>
      </w:pPr>
    </w:lvl>
    <w:lvl w:ilvl="6">
      <w:start w:val="1"/>
      <w:numFmt w:val="decimal"/>
      <w:lvlText w:val="%1.%2.%3.%4.%5.%6.%7."/>
      <w:lvlJc w:val="left"/>
      <w:pPr>
        <w:tabs>
          <w:tab w:val="left" w:pos="1220"/>
        </w:tabs>
        <w:ind w:left="1220" w:hanging="1276"/>
      </w:pPr>
    </w:lvl>
    <w:lvl w:ilvl="7">
      <w:start w:val="1"/>
      <w:numFmt w:val="decimal"/>
      <w:lvlText w:val="%1.%2.%3.%4.%5.%6.%7.%8."/>
      <w:lvlJc w:val="left"/>
      <w:pPr>
        <w:tabs>
          <w:tab w:val="left" w:pos="1362"/>
        </w:tabs>
        <w:ind w:left="1362" w:hanging="1418"/>
      </w:pPr>
    </w:lvl>
    <w:lvl w:ilvl="8">
      <w:start w:val="1"/>
      <w:numFmt w:val="decimal"/>
      <w:lvlText w:val="%1.%2.%3.%4.%5.%6.%7.%8.%9."/>
      <w:lvlJc w:val="left"/>
      <w:pPr>
        <w:tabs>
          <w:tab w:val="left" w:pos="1503"/>
        </w:tabs>
        <w:ind w:left="1503" w:hanging="1559"/>
      </w:pPr>
    </w:lvl>
  </w:abstractNum>
  <w:abstractNum w:abstractNumId="2" w15:restartNumberingAfterBreak="0">
    <w:nsid w:val="58946D50"/>
    <w:multiLevelType w:val="multilevel"/>
    <w:tmpl w:val="58946D50"/>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1947A87"/>
    <w:multiLevelType w:val="singleLevel"/>
    <w:tmpl w:val="61947A87"/>
    <w:lvl w:ilvl="0">
      <w:start w:val="1"/>
      <w:numFmt w:val="decimal"/>
      <w:lvlText w:val="%1)"/>
      <w:lvlJc w:val="left"/>
      <w:pPr>
        <w:tabs>
          <w:tab w:val="left" w:pos="420"/>
        </w:tabs>
        <w:ind w:left="845" w:hanging="425"/>
      </w:pPr>
      <w:rPr>
        <w:rFonts w:hint="default"/>
      </w:rPr>
    </w:lvl>
  </w:abstractNum>
  <w:abstractNum w:abstractNumId="4" w15:restartNumberingAfterBreak="0">
    <w:nsid w:val="61947B43"/>
    <w:multiLevelType w:val="singleLevel"/>
    <w:tmpl w:val="61947B43"/>
    <w:lvl w:ilvl="0">
      <w:start w:val="1"/>
      <w:numFmt w:val="decimal"/>
      <w:lvlText w:val="%1)"/>
      <w:lvlJc w:val="left"/>
      <w:pPr>
        <w:tabs>
          <w:tab w:val="left" w:pos="840"/>
        </w:tabs>
        <w:ind w:left="1265" w:hanging="425"/>
      </w:pPr>
      <w:rPr>
        <w:rFonts w:hint="default"/>
      </w:rPr>
    </w:lvl>
  </w:abstractNum>
  <w:abstractNum w:abstractNumId="5" w15:restartNumberingAfterBreak="0">
    <w:nsid w:val="61947B7C"/>
    <w:multiLevelType w:val="singleLevel"/>
    <w:tmpl w:val="61947B7C"/>
    <w:lvl w:ilvl="0">
      <w:start w:val="1"/>
      <w:numFmt w:val="decimal"/>
      <w:lvlText w:val="%1)"/>
      <w:lvlJc w:val="left"/>
      <w:pPr>
        <w:tabs>
          <w:tab w:val="left" w:pos="420"/>
        </w:tabs>
        <w:ind w:left="845" w:hanging="425"/>
      </w:pPr>
      <w:rPr>
        <w:rFonts w:hint="default"/>
      </w:rPr>
    </w:lvl>
  </w:abstractNum>
  <w:abstractNum w:abstractNumId="6" w15:restartNumberingAfterBreak="0">
    <w:nsid w:val="6194CE24"/>
    <w:multiLevelType w:val="singleLevel"/>
    <w:tmpl w:val="6194CE24"/>
    <w:lvl w:ilvl="0">
      <w:start w:val="1"/>
      <w:numFmt w:val="decimal"/>
      <w:lvlText w:val="%1)"/>
      <w:lvlJc w:val="left"/>
      <w:pPr>
        <w:tabs>
          <w:tab w:val="left" w:pos="840"/>
        </w:tabs>
        <w:ind w:left="1265" w:hanging="425"/>
      </w:pPr>
      <w:rPr>
        <w:rFont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3MmU3OWYyYTY0ZWQ3NjkwOGI3Mzk3MzFjMTZmNDEifQ=="/>
  </w:docVars>
  <w:rsids>
    <w:rsidRoot w:val="00ED5016"/>
    <w:rsid w:val="FB591EB1"/>
    <w:rsid w:val="00040F61"/>
    <w:rsid w:val="000739FA"/>
    <w:rsid w:val="000D2640"/>
    <w:rsid w:val="000D56EC"/>
    <w:rsid w:val="000E358D"/>
    <w:rsid w:val="00104011"/>
    <w:rsid w:val="00123B6C"/>
    <w:rsid w:val="00134449"/>
    <w:rsid w:val="0013448B"/>
    <w:rsid w:val="00156012"/>
    <w:rsid w:val="00174F76"/>
    <w:rsid w:val="00197E36"/>
    <w:rsid w:val="001C7C78"/>
    <w:rsid w:val="001D2C68"/>
    <w:rsid w:val="001F3D43"/>
    <w:rsid w:val="00211BA1"/>
    <w:rsid w:val="0022724E"/>
    <w:rsid w:val="00272739"/>
    <w:rsid w:val="002734C7"/>
    <w:rsid w:val="00284744"/>
    <w:rsid w:val="0029392C"/>
    <w:rsid w:val="002B0DBB"/>
    <w:rsid w:val="002C0695"/>
    <w:rsid w:val="002D203E"/>
    <w:rsid w:val="002E7B13"/>
    <w:rsid w:val="002F43AB"/>
    <w:rsid w:val="003139E5"/>
    <w:rsid w:val="003F7B94"/>
    <w:rsid w:val="00400B04"/>
    <w:rsid w:val="00421693"/>
    <w:rsid w:val="004245E7"/>
    <w:rsid w:val="00464409"/>
    <w:rsid w:val="004F3835"/>
    <w:rsid w:val="005122B4"/>
    <w:rsid w:val="00513C8F"/>
    <w:rsid w:val="0056418C"/>
    <w:rsid w:val="00567A3A"/>
    <w:rsid w:val="00574480"/>
    <w:rsid w:val="00582EB4"/>
    <w:rsid w:val="005A07C5"/>
    <w:rsid w:val="005B0802"/>
    <w:rsid w:val="005D03F9"/>
    <w:rsid w:val="005E5E1D"/>
    <w:rsid w:val="00604B43"/>
    <w:rsid w:val="00654922"/>
    <w:rsid w:val="00655ADD"/>
    <w:rsid w:val="00674489"/>
    <w:rsid w:val="006A0FAF"/>
    <w:rsid w:val="006C026A"/>
    <w:rsid w:val="006D28A8"/>
    <w:rsid w:val="006E6166"/>
    <w:rsid w:val="006E7896"/>
    <w:rsid w:val="007308A6"/>
    <w:rsid w:val="00733702"/>
    <w:rsid w:val="007706B7"/>
    <w:rsid w:val="00774FA8"/>
    <w:rsid w:val="00787065"/>
    <w:rsid w:val="007B23D2"/>
    <w:rsid w:val="007B26EB"/>
    <w:rsid w:val="007B2773"/>
    <w:rsid w:val="0081487A"/>
    <w:rsid w:val="00835946"/>
    <w:rsid w:val="0083768F"/>
    <w:rsid w:val="00857490"/>
    <w:rsid w:val="008B6A38"/>
    <w:rsid w:val="008C419A"/>
    <w:rsid w:val="008C5BEF"/>
    <w:rsid w:val="008C639E"/>
    <w:rsid w:val="008D53CA"/>
    <w:rsid w:val="00901159"/>
    <w:rsid w:val="00971FD3"/>
    <w:rsid w:val="009E1D6B"/>
    <w:rsid w:val="009F5787"/>
    <w:rsid w:val="00A1235F"/>
    <w:rsid w:val="00A147EE"/>
    <w:rsid w:val="00A473A6"/>
    <w:rsid w:val="00A93FF1"/>
    <w:rsid w:val="00A96D84"/>
    <w:rsid w:val="00AA0C74"/>
    <w:rsid w:val="00AC4701"/>
    <w:rsid w:val="00AD50B1"/>
    <w:rsid w:val="00AE203A"/>
    <w:rsid w:val="00AE746F"/>
    <w:rsid w:val="00B43EA1"/>
    <w:rsid w:val="00B569FD"/>
    <w:rsid w:val="00B93037"/>
    <w:rsid w:val="00BE286A"/>
    <w:rsid w:val="00BE4F6C"/>
    <w:rsid w:val="00C13AEE"/>
    <w:rsid w:val="00C25C50"/>
    <w:rsid w:val="00C45BD1"/>
    <w:rsid w:val="00C757B4"/>
    <w:rsid w:val="00C827B4"/>
    <w:rsid w:val="00C839BE"/>
    <w:rsid w:val="00CA3C75"/>
    <w:rsid w:val="00CC6C76"/>
    <w:rsid w:val="00CE664D"/>
    <w:rsid w:val="00D12B94"/>
    <w:rsid w:val="00D15A6B"/>
    <w:rsid w:val="00D35C72"/>
    <w:rsid w:val="00D5440D"/>
    <w:rsid w:val="00D87C24"/>
    <w:rsid w:val="00E26C94"/>
    <w:rsid w:val="00E31EA1"/>
    <w:rsid w:val="00E62B5A"/>
    <w:rsid w:val="00E7148C"/>
    <w:rsid w:val="00E90C3A"/>
    <w:rsid w:val="00E93193"/>
    <w:rsid w:val="00EA66BD"/>
    <w:rsid w:val="00ED5016"/>
    <w:rsid w:val="00EE61BC"/>
    <w:rsid w:val="00EE7C09"/>
    <w:rsid w:val="00EF1640"/>
    <w:rsid w:val="00F077A5"/>
    <w:rsid w:val="00F50883"/>
    <w:rsid w:val="00F73ACD"/>
    <w:rsid w:val="00F94207"/>
    <w:rsid w:val="00FC57A6"/>
    <w:rsid w:val="00FD70B8"/>
    <w:rsid w:val="00FE0715"/>
    <w:rsid w:val="06A27213"/>
    <w:rsid w:val="06D32EA5"/>
    <w:rsid w:val="07B701E6"/>
    <w:rsid w:val="0D043331"/>
    <w:rsid w:val="0E784EDF"/>
    <w:rsid w:val="12A10CC7"/>
    <w:rsid w:val="12B345A1"/>
    <w:rsid w:val="1D9531D6"/>
    <w:rsid w:val="2122226C"/>
    <w:rsid w:val="230B6414"/>
    <w:rsid w:val="244D480A"/>
    <w:rsid w:val="246D4BA0"/>
    <w:rsid w:val="254C061E"/>
    <w:rsid w:val="25FA62CC"/>
    <w:rsid w:val="27EC60E8"/>
    <w:rsid w:val="2A9D36CA"/>
    <w:rsid w:val="2B626DED"/>
    <w:rsid w:val="2D4C1E62"/>
    <w:rsid w:val="2EF15945"/>
    <w:rsid w:val="310A294A"/>
    <w:rsid w:val="32BD6FFF"/>
    <w:rsid w:val="360F22E1"/>
    <w:rsid w:val="36FB1EA4"/>
    <w:rsid w:val="389668D0"/>
    <w:rsid w:val="3A2A3A0F"/>
    <w:rsid w:val="3AFB06C4"/>
    <w:rsid w:val="3B20637D"/>
    <w:rsid w:val="413C37E5"/>
    <w:rsid w:val="41FD3472"/>
    <w:rsid w:val="4290203A"/>
    <w:rsid w:val="432D7D36"/>
    <w:rsid w:val="44FF6697"/>
    <w:rsid w:val="49AD5280"/>
    <w:rsid w:val="4ED26BD6"/>
    <w:rsid w:val="4F3D70A6"/>
    <w:rsid w:val="549E2395"/>
    <w:rsid w:val="55F67FAE"/>
    <w:rsid w:val="574E6B03"/>
    <w:rsid w:val="574F4EB7"/>
    <w:rsid w:val="593C7AB2"/>
    <w:rsid w:val="59697465"/>
    <w:rsid w:val="5E3A5B9D"/>
    <w:rsid w:val="5FEA4C61"/>
    <w:rsid w:val="62C212EE"/>
    <w:rsid w:val="689A0C6D"/>
    <w:rsid w:val="6ACA3A8C"/>
    <w:rsid w:val="6ED07197"/>
    <w:rsid w:val="70D94A36"/>
    <w:rsid w:val="748E68F1"/>
    <w:rsid w:val="770216C6"/>
    <w:rsid w:val="77DF044B"/>
    <w:rsid w:val="7B2C39A7"/>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77386"/>
  <w15:docId w15:val="{5BB7F1FE-E87C-472B-A8C9-F50823C5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5"/>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paragraph" w:styleId="4">
    <w:name w:val="heading 4"/>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outlineLvl w:val="4"/>
    </w:pPr>
    <w:rPr>
      <w:rFonts w:eastAsia="黑体"/>
      <w:b/>
      <w:szCs w:val="28"/>
    </w:rPr>
  </w:style>
  <w:style w:type="paragraph" w:customStyle="1" w:styleId="a3">
    <w:name w:val="正文（绿盟科技）"/>
    <w:next w:val="5"/>
    <w:qFormat/>
    <w:pPr>
      <w:spacing w:line="300" w:lineRule="auto"/>
    </w:pPr>
    <w:rPr>
      <w:rFonts w:ascii="Times New Roman" w:eastAsia="宋体" w:hAnsi="Times New Roman" w:cs="黑体"/>
      <w:sz w:val="21"/>
      <w:szCs w:val="21"/>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annotation reference"/>
    <w:basedOn w:val="a0"/>
    <w:uiPriority w:val="99"/>
    <w:semiHidden/>
    <w:unhideWhenUsed/>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2">
    <w:name w:val="List Paragraph"/>
    <w:basedOn w:val="a"/>
    <w:link w:val="af3"/>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7">
    <w:name w:val="正文文本 字符"/>
    <w:basedOn w:val="a0"/>
    <w:link w:val="a6"/>
    <w:uiPriority w:val="1"/>
    <w:qFormat/>
    <w:rPr>
      <w:rFonts w:ascii="微软雅黑" w:eastAsia="微软雅黑" w:hAnsi="微软雅黑" w:cs="微软雅黑"/>
      <w:kern w:val="0"/>
      <w:sz w:val="24"/>
      <w:szCs w:val="24"/>
      <w:lang w:val="zh-CN" w:bidi="zh-CN"/>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outlineLvl w:val="1"/>
    </w:pPr>
    <w:rPr>
      <w:rFonts w:ascii="宋体" w:eastAsia="宋体" w:hAnsi="宋体" w:cs="Times New Roman"/>
      <w:b/>
      <w:bCs/>
      <w:color w:val="000000"/>
      <w:kern w:val="0"/>
      <w:szCs w:val="20"/>
    </w:rPr>
  </w:style>
  <w:style w:type="paragraph" w:customStyle="1" w:styleId="23">
    <w:name w:val="样式 标题 2 + 宋体 五号 行距: 单倍行距"/>
    <w:basedOn w:val="2"/>
    <w:qFormat/>
    <w:pPr>
      <w:adjustRightInd w:val="0"/>
      <w:spacing w:line="240" w:lineRule="auto"/>
      <w:jc w:val="left"/>
    </w:pPr>
    <w:rPr>
      <w:rFonts w:ascii="宋体" w:eastAsia="宋体" w:hAnsi="宋体" w:cs="Times New Roman"/>
      <w:kern w:val="0"/>
      <w:sz w:val="21"/>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22">
    <w:name w:val="正文文本 2 字符"/>
    <w:basedOn w:val="a0"/>
    <w:link w:val="21"/>
    <w:uiPriority w:val="99"/>
    <w:semiHidden/>
    <w:qFormat/>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f3">
    <w:name w:val="列表段落 字符"/>
    <w:link w:val="af2"/>
    <w:qFormat/>
  </w:style>
  <w:style w:type="paragraph" w:customStyle="1" w:styleId="1">
    <w:name w:val="样式1"/>
    <w:basedOn w:val="a"/>
    <w:qFormat/>
    <w:pPr>
      <w:numPr>
        <w:numId w:val="2"/>
      </w:numPr>
      <w:tabs>
        <w:tab w:val="left" w:pos="709"/>
      </w:tabs>
      <w:adjustRightInd w:val="0"/>
    </w:pPr>
    <w:rPr>
      <w:rFonts w:ascii="宋体" w:hAnsi="宋体"/>
      <w:kern w:val="0"/>
      <w:szCs w:val="21"/>
    </w:rPr>
  </w:style>
  <w:style w:type="paragraph" w:customStyle="1" w:styleId="10">
    <w:name w:val="修订1"/>
    <w:hidden/>
    <w:uiPriority w:val="99"/>
    <w:unhideWhenUsed/>
    <w:rPr>
      <w:kern w:val="2"/>
      <w:sz w:val="21"/>
      <w:szCs w:val="22"/>
    </w:rPr>
  </w:style>
  <w:style w:type="character" w:customStyle="1" w:styleId="a5">
    <w:name w:val="批注文字 字符"/>
    <w:basedOn w:val="a0"/>
    <w:link w:val="a4"/>
    <w:uiPriority w:val="99"/>
    <w:semiHidden/>
    <w:rPr>
      <w:kern w:val="2"/>
      <w:sz w:val="21"/>
      <w:szCs w:val="22"/>
    </w:rPr>
  </w:style>
  <w:style w:type="character" w:customStyle="1" w:styleId="ae">
    <w:name w:val="批注主题 字符"/>
    <w:basedOn w:val="a5"/>
    <w:link w:val="ad"/>
    <w:uiPriority w:val="99"/>
    <w:semiHidden/>
    <w:qFormat/>
    <w:rPr>
      <w:b/>
      <w:bCs/>
      <w:kern w:val="2"/>
      <w:sz w:val="21"/>
      <w:szCs w:val="22"/>
    </w:rPr>
  </w:style>
  <w:style w:type="paragraph" w:styleId="af4">
    <w:name w:val="Balloon Text"/>
    <w:basedOn w:val="a"/>
    <w:link w:val="af5"/>
    <w:uiPriority w:val="99"/>
    <w:semiHidden/>
    <w:unhideWhenUsed/>
    <w:rsid w:val="006E6166"/>
    <w:rPr>
      <w:sz w:val="18"/>
      <w:szCs w:val="18"/>
    </w:rPr>
  </w:style>
  <w:style w:type="character" w:customStyle="1" w:styleId="af5">
    <w:name w:val="批注框文本 字符"/>
    <w:basedOn w:val="a0"/>
    <w:link w:val="af4"/>
    <w:uiPriority w:val="99"/>
    <w:semiHidden/>
    <w:rsid w:val="006E61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790</Words>
  <Characters>4505</Characters>
  <Application>Microsoft Office Word</Application>
  <DocSecurity>0</DocSecurity>
  <Lines>37</Lines>
  <Paragraphs>10</Paragraphs>
  <ScaleCrop>false</ScaleCrop>
  <Company>CHINA</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freeuser</dc:creator>
  <cp:lastModifiedBy>李卓寰</cp:lastModifiedBy>
  <cp:revision>11</cp:revision>
  <dcterms:created xsi:type="dcterms:W3CDTF">2024-06-19T07:28:00Z</dcterms:created>
  <dcterms:modified xsi:type="dcterms:W3CDTF">2024-06-24T08:39:00Z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80EC0BEDAD3A4C798F6DD07DBD4739BB_13</vt:lpwstr>
  </property>
</Properties>
</file>